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B67" w:rsidRDefault="00665B67">
      <w:r>
        <w:t>Pytania studentów</w:t>
      </w:r>
      <w:r w:rsidR="00FD6245">
        <w:t xml:space="preserve"> MIKRO</w:t>
      </w:r>
      <w:r>
        <w:t>:</w:t>
      </w:r>
    </w:p>
    <w:p w:rsidR="00FD6245" w:rsidRPr="00FD6245" w:rsidRDefault="00FD6245" w:rsidP="00FD6245">
      <w:pPr>
        <w:pStyle w:val="Akapitzlist"/>
        <w:numPr>
          <w:ilvl w:val="0"/>
          <w:numId w:val="2"/>
        </w:numPr>
        <w:spacing w:before="100" w:after="100" w:line="240" w:lineRule="auto"/>
        <w:ind w:right="720"/>
        <w:rPr>
          <w:rFonts w:ascii="Times New Roman" w:eastAsia="Times New Roman" w:hAnsi="Times New Roman" w:cs="Times New Roman"/>
          <w:sz w:val="24"/>
          <w:szCs w:val="24"/>
          <w:lang w:eastAsia="pl-PL"/>
        </w:rPr>
      </w:pPr>
      <w:r w:rsidRPr="00FD6245">
        <w:rPr>
          <w:rFonts w:ascii="Times New Roman" w:eastAsia="Times New Roman" w:hAnsi="Times New Roman" w:cs="Times New Roman"/>
          <w:sz w:val="24"/>
          <w:szCs w:val="24"/>
          <w:lang w:eastAsia="pl-PL"/>
        </w:rPr>
        <w:t>PYTANIA DO ZADANIA 3.</w:t>
      </w:r>
    </w:p>
    <w:p w:rsidR="00FD6245" w:rsidRPr="00FD6245" w:rsidRDefault="00FD6245" w:rsidP="00FD6245">
      <w:pPr>
        <w:pStyle w:val="Akapitzlist"/>
        <w:spacing w:before="100" w:after="100" w:line="240" w:lineRule="auto"/>
        <w:ind w:left="360" w:right="720"/>
        <w:rPr>
          <w:rFonts w:ascii="Times New Roman" w:eastAsia="Times New Roman" w:hAnsi="Times New Roman" w:cs="Times New Roman"/>
          <w:sz w:val="24"/>
          <w:szCs w:val="24"/>
          <w:lang w:eastAsia="pl-PL"/>
        </w:rPr>
      </w:pPr>
      <w:r w:rsidRPr="00FD6245">
        <w:rPr>
          <w:rFonts w:ascii="Times New Roman" w:eastAsia="Times New Roman" w:hAnsi="Times New Roman" w:cs="Times New Roman"/>
          <w:sz w:val="24"/>
          <w:szCs w:val="24"/>
          <w:lang w:eastAsia="pl-PL"/>
        </w:rPr>
        <w:t>Chciałabym zapytać na jakiej zasadzie dokonujemy wyboru, jeżeli kolejna jednostka dobra A, dobra B i dobra C mają taką samą użyteczność krańcową.</w:t>
      </w:r>
    </w:p>
    <w:p w:rsidR="00FD6245" w:rsidRDefault="00FD6245" w:rsidP="00FD6245">
      <w:pPr>
        <w:pStyle w:val="Akapitzlist"/>
        <w:spacing w:after="0" w:line="240" w:lineRule="auto"/>
        <w:ind w:left="0"/>
        <w:rPr>
          <w:rFonts w:ascii="Tahoma" w:eastAsia="Times New Roman" w:hAnsi="Tahoma" w:cs="Tahoma"/>
          <w:color w:val="003366"/>
          <w:lang w:eastAsia="pl-PL"/>
        </w:rPr>
      </w:pPr>
      <w:r w:rsidRPr="00FD6245">
        <w:rPr>
          <w:rFonts w:ascii="Tahoma" w:eastAsia="Times New Roman" w:hAnsi="Tahoma" w:cs="Tahoma"/>
          <w:color w:val="003366"/>
          <w:lang w:eastAsia="pl-PL"/>
        </w:rPr>
        <w:t>konsument osiąga równowagę (czytaj optymalny punkt wyboru oznaczający możliwość osiągnięcia max satysfa</w:t>
      </w:r>
      <w:r w:rsidR="008C77B8">
        <w:rPr>
          <w:rFonts w:ascii="Tahoma" w:eastAsia="Times New Roman" w:hAnsi="Tahoma" w:cs="Tahoma"/>
          <w:color w:val="003366"/>
          <w:lang w:eastAsia="pl-PL"/>
        </w:rPr>
        <w:t>kcji) gdy marginalna użyteczność</w:t>
      </w:r>
      <w:r w:rsidRPr="00FD6245">
        <w:rPr>
          <w:rFonts w:ascii="Tahoma" w:eastAsia="Times New Roman" w:hAnsi="Tahoma" w:cs="Tahoma"/>
          <w:color w:val="003366"/>
          <w:lang w:eastAsia="pl-PL"/>
        </w:rPr>
        <w:t xml:space="preserve"> jednego dobra podzielona przez jego cenę zrówna się z marginalną użytecznością innego dobra podzieloną przez jego cenę (slajd 9);</w:t>
      </w:r>
    </w:p>
    <w:p w:rsidR="00FD6245" w:rsidRPr="00FD6245" w:rsidRDefault="00FD6245" w:rsidP="00FD6245">
      <w:pPr>
        <w:pStyle w:val="Akapitzlist"/>
        <w:spacing w:after="0" w:line="240" w:lineRule="auto"/>
        <w:ind w:left="0"/>
        <w:rPr>
          <w:rFonts w:ascii="Tahoma" w:eastAsia="Times New Roman" w:hAnsi="Tahoma" w:cs="Tahoma"/>
          <w:color w:val="003366"/>
          <w:lang w:eastAsia="pl-PL"/>
        </w:rPr>
      </w:pPr>
    </w:p>
    <w:p w:rsidR="00FD6245" w:rsidRPr="00FD6245" w:rsidRDefault="00FD6245" w:rsidP="00FD6245">
      <w:pPr>
        <w:pStyle w:val="Akapitzlist"/>
        <w:numPr>
          <w:ilvl w:val="0"/>
          <w:numId w:val="2"/>
        </w:numPr>
        <w:spacing w:before="100" w:after="100" w:line="240" w:lineRule="auto"/>
        <w:ind w:right="720"/>
        <w:rPr>
          <w:rFonts w:ascii="Times New Roman" w:eastAsia="Times New Roman" w:hAnsi="Times New Roman" w:cs="Times New Roman"/>
          <w:sz w:val="24"/>
          <w:szCs w:val="24"/>
          <w:lang w:eastAsia="pl-PL"/>
        </w:rPr>
      </w:pPr>
      <w:r w:rsidRPr="00FD6245">
        <w:rPr>
          <w:rFonts w:ascii="Times New Roman" w:eastAsia="Times New Roman" w:hAnsi="Times New Roman" w:cs="Times New Roman"/>
          <w:sz w:val="24"/>
          <w:szCs w:val="24"/>
          <w:lang w:eastAsia="pl-PL"/>
        </w:rPr>
        <w:t>Zadanie 3 rozwiązałam następująco:</w:t>
      </w:r>
    </w:p>
    <w:p w:rsidR="00FD6245" w:rsidRPr="00FD6245" w:rsidRDefault="00FD6245" w:rsidP="00FD6245">
      <w:pPr>
        <w:pStyle w:val="Akapitzlist"/>
        <w:spacing w:before="100" w:after="100" w:line="240" w:lineRule="auto"/>
        <w:ind w:left="360" w:right="720"/>
        <w:rPr>
          <w:rFonts w:ascii="Times New Roman" w:eastAsia="Times New Roman" w:hAnsi="Times New Roman" w:cs="Times New Roman"/>
          <w:sz w:val="24"/>
          <w:szCs w:val="24"/>
          <w:lang w:eastAsia="pl-PL"/>
        </w:rPr>
      </w:pPr>
      <w:r w:rsidRPr="00FD6245">
        <w:rPr>
          <w:rFonts w:ascii="Times New Roman" w:eastAsia="Times New Roman" w:hAnsi="Times New Roman" w:cs="Times New Roman"/>
          <w:sz w:val="24"/>
          <w:szCs w:val="24"/>
          <w:lang w:eastAsia="pl-PL"/>
        </w:rPr>
        <w:t>Dobra w kolejności ich wyboru: C, A, A, B, B i w tym miejscu jest sytuacja, w której kolejna jednostka dobra B ma M</w:t>
      </w:r>
      <w:r w:rsidR="008C77B8">
        <w:rPr>
          <w:rFonts w:ascii="Times New Roman" w:eastAsia="Times New Roman" w:hAnsi="Times New Roman" w:cs="Times New Roman"/>
          <w:sz w:val="24"/>
          <w:szCs w:val="24"/>
          <w:lang w:eastAsia="pl-PL"/>
        </w:rPr>
        <w:t>U</w:t>
      </w:r>
      <w:r w:rsidRPr="008C77B8">
        <w:rPr>
          <w:rFonts w:ascii="Times New Roman" w:eastAsia="Times New Roman" w:hAnsi="Times New Roman" w:cs="Times New Roman"/>
          <w:sz w:val="24"/>
          <w:szCs w:val="24"/>
          <w:vertAlign w:val="subscript"/>
          <w:lang w:eastAsia="pl-PL"/>
        </w:rPr>
        <w:t>B</w:t>
      </w:r>
      <w:r w:rsidRPr="00FD6245">
        <w:rPr>
          <w:rFonts w:ascii="Times New Roman" w:eastAsia="Times New Roman" w:hAnsi="Times New Roman" w:cs="Times New Roman"/>
          <w:sz w:val="24"/>
          <w:szCs w:val="24"/>
          <w:lang w:eastAsia="pl-PL"/>
        </w:rPr>
        <w:t>/P</w:t>
      </w:r>
      <w:r w:rsidRPr="008C77B8">
        <w:rPr>
          <w:rFonts w:ascii="Times New Roman" w:eastAsia="Times New Roman" w:hAnsi="Times New Roman" w:cs="Times New Roman"/>
          <w:sz w:val="24"/>
          <w:szCs w:val="24"/>
          <w:vertAlign w:val="subscript"/>
          <w:lang w:eastAsia="pl-PL"/>
        </w:rPr>
        <w:t>B</w:t>
      </w:r>
      <w:r w:rsidRPr="00FD6245">
        <w:rPr>
          <w:rFonts w:ascii="Times New Roman" w:eastAsia="Times New Roman" w:hAnsi="Times New Roman" w:cs="Times New Roman"/>
          <w:sz w:val="24"/>
          <w:szCs w:val="24"/>
          <w:lang w:eastAsia="pl-PL"/>
        </w:rPr>
        <w:t>=3, tak samo jak kolejna jednostka dobra A i C. Zauważyłam, że żeby wykorzystać cały budżet i tak trzeba wybrać wszystkie z tych dóbr i wtedy jest razem 29 zł wynikające z zadania. Czy zazwyczaj w zadaniach jest tak, że jeżeli dochodzimy do takiego punktu to do wykorzystania budżetu należy i tak wybrać wszystkie z dóbr z taką samą Mu/P? I czy kolejność wyboru tych dóbr jest dowolna czy jednak powinniśmy zastosować jakąś regułę, konkretną kolejność?</w:t>
      </w:r>
    </w:p>
    <w:p w:rsidR="00FD6245" w:rsidRPr="00FD6245" w:rsidRDefault="00FD6245" w:rsidP="00FD6245">
      <w:pPr>
        <w:pStyle w:val="Akapitzlist"/>
        <w:spacing w:after="0" w:line="240" w:lineRule="auto"/>
        <w:ind w:left="0"/>
        <w:rPr>
          <w:rFonts w:ascii="Tahoma" w:eastAsia="Times New Roman" w:hAnsi="Tahoma" w:cs="Tahoma"/>
          <w:color w:val="003366"/>
          <w:lang w:eastAsia="pl-PL"/>
        </w:rPr>
      </w:pPr>
      <w:r w:rsidRPr="00FD6245">
        <w:rPr>
          <w:rFonts w:ascii="Tahoma" w:eastAsia="Times New Roman" w:hAnsi="Tahoma" w:cs="Tahoma"/>
          <w:color w:val="003366"/>
          <w:lang w:eastAsia="pl-PL"/>
        </w:rPr>
        <w:t>w tym zadaniu użyteczność krańcowa podzielona przez cenę danego dobra, wspólna dla wszystkich dóbr, wynosi 3, wskazana zostaje tym samym następująca kombinacja optymalna: 3 jednostki dobra A, 3 jednostki dobra B i 2 jedn. dobra C; wykorzystanie budżetu w całości to konieczność wynikająca z założenia, że max satysfakcji nastąpi, gdy wydamy cały dochód, czyli zdobędziemy max ilość dóbr do konsumpcji; wykorzystując ró</w:t>
      </w:r>
      <w:r w:rsidR="008C77B8">
        <w:rPr>
          <w:rFonts w:ascii="Tahoma" w:eastAsia="Times New Roman" w:hAnsi="Tahoma" w:cs="Tahoma"/>
          <w:color w:val="003366"/>
          <w:lang w:eastAsia="pl-PL"/>
        </w:rPr>
        <w:t>w</w:t>
      </w:r>
      <w:bookmarkStart w:id="0" w:name="_GoBack"/>
      <w:bookmarkEnd w:id="0"/>
      <w:r w:rsidRPr="00FD6245">
        <w:rPr>
          <w:rFonts w:ascii="Tahoma" w:eastAsia="Times New Roman" w:hAnsi="Tahoma" w:cs="Tahoma"/>
          <w:color w:val="003366"/>
          <w:lang w:eastAsia="pl-PL"/>
        </w:rPr>
        <w:t xml:space="preserve">nanie budżetowe sprawdzamy czy zał. zostało spełnione, proponuję dołożyć jednostki do zad. </w:t>
      </w:r>
      <w:proofErr w:type="spellStart"/>
      <w:r w:rsidRPr="00FD6245">
        <w:rPr>
          <w:rFonts w:ascii="Tahoma" w:eastAsia="Times New Roman" w:hAnsi="Tahoma" w:cs="Tahoma"/>
          <w:color w:val="003366"/>
          <w:lang w:eastAsia="pl-PL"/>
        </w:rPr>
        <w:t>tj</w:t>
      </w:r>
      <w:proofErr w:type="spellEnd"/>
      <w:r w:rsidRPr="00FD6245">
        <w:rPr>
          <w:rFonts w:ascii="Tahoma" w:eastAsia="Times New Roman" w:hAnsi="Tahoma" w:cs="Tahoma"/>
          <w:color w:val="003366"/>
          <w:lang w:eastAsia="pl-PL"/>
        </w:rPr>
        <w:t xml:space="preserve"> p w zł/</w:t>
      </w:r>
      <w:proofErr w:type="spellStart"/>
      <w:r w:rsidRPr="00FD6245">
        <w:rPr>
          <w:rFonts w:ascii="Tahoma" w:eastAsia="Times New Roman" w:hAnsi="Tahoma" w:cs="Tahoma"/>
          <w:color w:val="003366"/>
          <w:lang w:eastAsia="pl-PL"/>
        </w:rPr>
        <w:t>szt</w:t>
      </w:r>
      <w:proofErr w:type="spellEnd"/>
      <w:r w:rsidRPr="00FD6245">
        <w:rPr>
          <w:rFonts w:ascii="Tahoma" w:eastAsia="Times New Roman" w:hAnsi="Tahoma" w:cs="Tahoma"/>
          <w:color w:val="003366"/>
          <w:lang w:eastAsia="pl-PL"/>
        </w:rPr>
        <w:t xml:space="preserve">, ilość w szt. ; mamy wtedy 6 zł wydatków na 3 </w:t>
      </w:r>
      <w:proofErr w:type="spellStart"/>
      <w:r w:rsidRPr="00FD6245">
        <w:rPr>
          <w:rFonts w:ascii="Tahoma" w:eastAsia="Times New Roman" w:hAnsi="Tahoma" w:cs="Tahoma"/>
          <w:color w:val="003366"/>
          <w:lang w:eastAsia="pl-PL"/>
        </w:rPr>
        <w:t>szt</w:t>
      </w:r>
      <w:proofErr w:type="spellEnd"/>
      <w:r w:rsidRPr="00FD6245">
        <w:rPr>
          <w:rFonts w:ascii="Tahoma" w:eastAsia="Times New Roman" w:hAnsi="Tahoma" w:cs="Tahoma"/>
          <w:color w:val="003366"/>
          <w:lang w:eastAsia="pl-PL"/>
        </w:rPr>
        <w:t xml:space="preserve"> A, 15 </w:t>
      </w:r>
      <w:proofErr w:type="spellStart"/>
      <w:r w:rsidRPr="00FD6245">
        <w:rPr>
          <w:rFonts w:ascii="Tahoma" w:eastAsia="Times New Roman" w:hAnsi="Tahoma" w:cs="Tahoma"/>
          <w:color w:val="003366"/>
          <w:lang w:eastAsia="pl-PL"/>
        </w:rPr>
        <w:t>zl</w:t>
      </w:r>
      <w:proofErr w:type="spellEnd"/>
      <w:r w:rsidRPr="00FD6245">
        <w:rPr>
          <w:rFonts w:ascii="Tahoma" w:eastAsia="Times New Roman" w:hAnsi="Tahoma" w:cs="Tahoma"/>
          <w:color w:val="003366"/>
          <w:lang w:eastAsia="pl-PL"/>
        </w:rPr>
        <w:t xml:space="preserve"> wydatków na 3 </w:t>
      </w:r>
      <w:proofErr w:type="spellStart"/>
      <w:r w:rsidRPr="00FD6245">
        <w:rPr>
          <w:rFonts w:ascii="Tahoma" w:eastAsia="Times New Roman" w:hAnsi="Tahoma" w:cs="Tahoma"/>
          <w:color w:val="003366"/>
          <w:lang w:eastAsia="pl-PL"/>
        </w:rPr>
        <w:t>szt</w:t>
      </w:r>
      <w:proofErr w:type="spellEnd"/>
      <w:r w:rsidRPr="00FD6245">
        <w:rPr>
          <w:rFonts w:ascii="Tahoma" w:eastAsia="Times New Roman" w:hAnsi="Tahoma" w:cs="Tahoma"/>
          <w:color w:val="003366"/>
          <w:lang w:eastAsia="pl-PL"/>
        </w:rPr>
        <w:t xml:space="preserve"> B i 8 zł wydatków na 2 </w:t>
      </w:r>
      <w:proofErr w:type="spellStart"/>
      <w:r w:rsidRPr="00FD6245">
        <w:rPr>
          <w:rFonts w:ascii="Tahoma" w:eastAsia="Times New Roman" w:hAnsi="Tahoma" w:cs="Tahoma"/>
          <w:color w:val="003366"/>
          <w:lang w:eastAsia="pl-PL"/>
        </w:rPr>
        <w:t>szt</w:t>
      </w:r>
      <w:proofErr w:type="spellEnd"/>
      <w:r w:rsidRPr="00FD6245">
        <w:rPr>
          <w:rFonts w:ascii="Tahoma" w:eastAsia="Times New Roman" w:hAnsi="Tahoma" w:cs="Tahoma"/>
          <w:color w:val="003366"/>
          <w:lang w:eastAsia="pl-PL"/>
        </w:rPr>
        <w:t xml:space="preserve"> C, razem 29 zł. Kolejność dowolna.</w:t>
      </w:r>
    </w:p>
    <w:p w:rsidR="00FD6245" w:rsidRPr="00FD6245" w:rsidRDefault="00FD6245" w:rsidP="00FD6245">
      <w:pPr>
        <w:pStyle w:val="Akapitzlist"/>
        <w:spacing w:before="100" w:after="100" w:line="240" w:lineRule="auto"/>
        <w:ind w:left="360" w:right="720"/>
        <w:rPr>
          <w:rFonts w:ascii="Times New Roman" w:eastAsia="Times New Roman" w:hAnsi="Times New Roman" w:cs="Times New Roman"/>
          <w:sz w:val="24"/>
          <w:szCs w:val="24"/>
          <w:lang w:eastAsia="pl-PL"/>
        </w:rPr>
      </w:pPr>
    </w:p>
    <w:p w:rsidR="00FD6245" w:rsidRPr="00FD6245" w:rsidRDefault="00FD6245" w:rsidP="00FD6245">
      <w:pPr>
        <w:pStyle w:val="Akapitzlist"/>
        <w:numPr>
          <w:ilvl w:val="0"/>
          <w:numId w:val="2"/>
        </w:numPr>
        <w:spacing w:before="100" w:after="100" w:line="240" w:lineRule="auto"/>
        <w:ind w:right="720"/>
        <w:rPr>
          <w:rFonts w:ascii="Times New Roman" w:eastAsia="Times New Roman" w:hAnsi="Times New Roman" w:cs="Times New Roman"/>
          <w:sz w:val="24"/>
          <w:szCs w:val="24"/>
          <w:lang w:eastAsia="pl-PL"/>
        </w:rPr>
      </w:pPr>
      <w:r w:rsidRPr="00FD6245">
        <w:rPr>
          <w:rFonts w:ascii="Times New Roman" w:eastAsia="Times New Roman" w:hAnsi="Times New Roman" w:cs="Times New Roman"/>
          <w:sz w:val="24"/>
          <w:szCs w:val="24"/>
          <w:lang w:eastAsia="pl-PL"/>
        </w:rPr>
        <w:t>PYTANIA DO ZADANIA 4.</w:t>
      </w:r>
    </w:p>
    <w:p w:rsidR="00FD6245" w:rsidRPr="00FD6245" w:rsidRDefault="00FD6245" w:rsidP="00FD6245">
      <w:pPr>
        <w:pStyle w:val="Akapitzlist"/>
        <w:spacing w:before="100" w:after="100" w:line="240" w:lineRule="auto"/>
        <w:ind w:left="360" w:right="720"/>
        <w:rPr>
          <w:rFonts w:ascii="Times New Roman" w:eastAsia="Times New Roman" w:hAnsi="Times New Roman" w:cs="Times New Roman"/>
          <w:sz w:val="24"/>
          <w:szCs w:val="24"/>
          <w:lang w:eastAsia="pl-PL"/>
        </w:rPr>
      </w:pPr>
      <w:r w:rsidRPr="00FD6245">
        <w:rPr>
          <w:rFonts w:ascii="Times New Roman" w:eastAsia="Times New Roman" w:hAnsi="Times New Roman" w:cs="Times New Roman"/>
          <w:sz w:val="24"/>
          <w:szCs w:val="24"/>
          <w:lang w:eastAsia="pl-PL"/>
        </w:rPr>
        <w:t>Czy w podpunkcie c, warunek zadania "dochód bez zmian" wpływa na sposób liczenia kosztu zamiany dobra Y dobrem X, czy tak jak to zrobiłam, powinnam policzyć go ze wzoru podanego w tabeli poniżej tego zadania, jako współczynnik kosztów zmiany dobra Y dobrem X: -</w:t>
      </w:r>
      <w:proofErr w:type="spellStart"/>
      <w:r w:rsidRPr="00FD6245">
        <w:rPr>
          <w:rFonts w:ascii="Times New Roman" w:eastAsia="Times New Roman" w:hAnsi="Times New Roman" w:cs="Times New Roman"/>
          <w:sz w:val="24"/>
          <w:szCs w:val="24"/>
          <w:lang w:eastAsia="pl-PL"/>
        </w:rPr>
        <w:t>px</w:t>
      </w:r>
      <w:proofErr w:type="spellEnd"/>
      <w:r w:rsidRPr="00FD6245">
        <w:rPr>
          <w:rFonts w:ascii="Times New Roman" w:eastAsia="Times New Roman" w:hAnsi="Times New Roman" w:cs="Times New Roman"/>
          <w:sz w:val="24"/>
          <w:szCs w:val="24"/>
          <w:lang w:eastAsia="pl-PL"/>
        </w:rPr>
        <w:t>/</w:t>
      </w:r>
      <w:proofErr w:type="spellStart"/>
      <w:r w:rsidRPr="00FD6245">
        <w:rPr>
          <w:rFonts w:ascii="Times New Roman" w:eastAsia="Times New Roman" w:hAnsi="Times New Roman" w:cs="Times New Roman"/>
          <w:sz w:val="24"/>
          <w:szCs w:val="24"/>
          <w:lang w:eastAsia="pl-PL"/>
        </w:rPr>
        <w:t>py</w:t>
      </w:r>
      <w:proofErr w:type="spellEnd"/>
      <w:r w:rsidRPr="00FD6245">
        <w:rPr>
          <w:rFonts w:ascii="Times New Roman" w:eastAsia="Times New Roman" w:hAnsi="Times New Roman" w:cs="Times New Roman"/>
          <w:sz w:val="24"/>
          <w:szCs w:val="24"/>
          <w:lang w:eastAsia="pl-PL"/>
        </w:rPr>
        <w:t>?</w:t>
      </w:r>
    </w:p>
    <w:p w:rsidR="00FD6245" w:rsidRDefault="00FD6245" w:rsidP="00FD6245">
      <w:pPr>
        <w:pStyle w:val="Akapitzlist"/>
        <w:spacing w:after="0" w:line="240" w:lineRule="auto"/>
        <w:ind w:left="0"/>
        <w:rPr>
          <w:rFonts w:ascii="Tahoma" w:eastAsia="Times New Roman" w:hAnsi="Tahoma" w:cs="Tahoma"/>
          <w:color w:val="003366"/>
          <w:lang w:eastAsia="pl-PL"/>
        </w:rPr>
      </w:pPr>
      <w:r w:rsidRPr="00FD6245">
        <w:rPr>
          <w:rFonts w:ascii="Tahoma" w:eastAsia="Times New Roman" w:hAnsi="Tahoma" w:cs="Tahoma"/>
          <w:color w:val="003366"/>
          <w:lang w:eastAsia="pl-PL"/>
        </w:rPr>
        <w:t xml:space="preserve">treść punktu c nie odnosi się do zmiany dochodu, a podanie warunku "dochód bez zmian" to jak </w:t>
      </w:r>
      <w:proofErr w:type="spellStart"/>
      <w:r w:rsidRPr="00FD6245">
        <w:rPr>
          <w:rFonts w:ascii="Tahoma" w:eastAsia="Times New Roman" w:hAnsi="Tahoma" w:cs="Tahoma"/>
          <w:color w:val="003366"/>
          <w:lang w:eastAsia="pl-PL"/>
        </w:rPr>
        <w:t>ceteris</w:t>
      </w:r>
      <w:proofErr w:type="spellEnd"/>
      <w:r w:rsidRPr="00FD6245">
        <w:rPr>
          <w:rFonts w:ascii="Tahoma" w:eastAsia="Times New Roman" w:hAnsi="Tahoma" w:cs="Tahoma"/>
          <w:color w:val="003366"/>
          <w:lang w:eastAsia="pl-PL"/>
        </w:rPr>
        <w:t xml:space="preserve"> paribus = inne czynniki nam nie zakłócają wnioskowania; współczynnik kosztów zamiany wyraża jedynie relacja cen, a w punkcie c zmieniła się ona w stosunku do punktu a,; podany wzór jest ok; zamieszczę jeszcze film z tych zadań o konsumencie;</w:t>
      </w:r>
    </w:p>
    <w:p w:rsidR="00FD6245" w:rsidRPr="00FD6245" w:rsidRDefault="00FD6245" w:rsidP="00FD6245">
      <w:pPr>
        <w:pStyle w:val="Akapitzlist"/>
        <w:spacing w:after="0" w:line="240" w:lineRule="auto"/>
        <w:ind w:left="0"/>
        <w:rPr>
          <w:rFonts w:ascii="Tahoma" w:eastAsia="Times New Roman" w:hAnsi="Tahoma" w:cs="Tahoma"/>
          <w:color w:val="003366"/>
          <w:lang w:eastAsia="pl-PL"/>
        </w:rPr>
      </w:pPr>
    </w:p>
    <w:p w:rsidR="00FD6245" w:rsidRPr="00FD6245" w:rsidRDefault="00FD6245" w:rsidP="00FD6245">
      <w:pPr>
        <w:pStyle w:val="Akapitzlist"/>
        <w:numPr>
          <w:ilvl w:val="0"/>
          <w:numId w:val="2"/>
        </w:numPr>
        <w:spacing w:before="100" w:after="100" w:line="240" w:lineRule="auto"/>
        <w:ind w:right="720"/>
        <w:rPr>
          <w:rFonts w:ascii="Times New Roman" w:eastAsia="Times New Roman" w:hAnsi="Times New Roman" w:cs="Times New Roman"/>
          <w:sz w:val="24"/>
          <w:szCs w:val="24"/>
          <w:lang w:eastAsia="pl-PL"/>
        </w:rPr>
      </w:pPr>
      <w:r w:rsidRPr="00FD6245">
        <w:rPr>
          <w:rFonts w:ascii="Times New Roman" w:eastAsia="Times New Roman" w:hAnsi="Times New Roman" w:cs="Times New Roman"/>
          <w:sz w:val="24"/>
          <w:szCs w:val="24"/>
          <w:lang w:eastAsia="pl-PL"/>
        </w:rPr>
        <w:t>PYTANIA DO ZADANIA 7.</w:t>
      </w:r>
    </w:p>
    <w:p w:rsidR="00FD6245" w:rsidRPr="00FD6245" w:rsidRDefault="00FD6245" w:rsidP="00FD6245">
      <w:pPr>
        <w:pStyle w:val="Akapitzlist"/>
        <w:spacing w:before="100" w:after="100" w:line="240" w:lineRule="auto"/>
        <w:ind w:left="360" w:right="720"/>
        <w:rPr>
          <w:rFonts w:ascii="Times New Roman" w:eastAsia="Times New Roman" w:hAnsi="Times New Roman" w:cs="Times New Roman"/>
          <w:sz w:val="24"/>
          <w:szCs w:val="24"/>
          <w:lang w:eastAsia="pl-PL"/>
        </w:rPr>
      </w:pPr>
      <w:r w:rsidRPr="00FD6245">
        <w:rPr>
          <w:rFonts w:ascii="Times New Roman" w:eastAsia="Times New Roman" w:hAnsi="Times New Roman" w:cs="Times New Roman"/>
          <w:sz w:val="24"/>
          <w:szCs w:val="24"/>
          <w:lang w:eastAsia="pl-PL"/>
        </w:rPr>
        <w:t xml:space="preserve">Chciałabym upewnić się, czy obliczając przyrost aktywów brutto w podpunkcie a wystarczy analogicznie do wzoru na przyrost aktywów netto, obliczyć przyrost aktywów brutto tak: bt-bt-1. Czy otrzymany wynik należy dodatkowo podzielić przez </w:t>
      </w:r>
      <w:proofErr w:type="spellStart"/>
      <w:r w:rsidRPr="00FD6245">
        <w:rPr>
          <w:rFonts w:ascii="Times New Roman" w:eastAsia="Times New Roman" w:hAnsi="Times New Roman" w:cs="Times New Roman"/>
          <w:sz w:val="24"/>
          <w:szCs w:val="24"/>
          <w:lang w:eastAsia="pl-PL"/>
        </w:rPr>
        <w:t>bt</w:t>
      </w:r>
      <w:proofErr w:type="spellEnd"/>
      <w:r w:rsidRPr="00FD6245">
        <w:rPr>
          <w:rFonts w:ascii="Times New Roman" w:eastAsia="Times New Roman" w:hAnsi="Times New Roman" w:cs="Times New Roman"/>
          <w:sz w:val="24"/>
          <w:szCs w:val="24"/>
          <w:lang w:eastAsia="pl-PL"/>
        </w:rPr>
        <w:t>, tak jak do tej pory liczyliśmy w przypadku wszelkich przyrostów?</w:t>
      </w:r>
    </w:p>
    <w:p w:rsidR="00FD6245" w:rsidRDefault="00FD6245" w:rsidP="00FD6245">
      <w:pPr>
        <w:pStyle w:val="Akapitzlist"/>
        <w:spacing w:after="0" w:line="240" w:lineRule="auto"/>
        <w:ind w:left="0"/>
        <w:rPr>
          <w:rFonts w:ascii="Tahoma" w:eastAsia="Times New Roman" w:hAnsi="Tahoma" w:cs="Tahoma"/>
          <w:color w:val="003366"/>
          <w:lang w:eastAsia="pl-PL"/>
        </w:rPr>
      </w:pPr>
      <w:r w:rsidRPr="00FD6245">
        <w:rPr>
          <w:rFonts w:ascii="Tahoma" w:eastAsia="Times New Roman" w:hAnsi="Tahoma" w:cs="Tahoma"/>
          <w:color w:val="003366"/>
          <w:lang w:eastAsia="pl-PL"/>
        </w:rPr>
        <w:t xml:space="preserve">to jest przyrost bezwzględny, więc tak jak pani napisała od b z roku 2012 należy odjąć b z roku poprzedniego i tyle, 350 </w:t>
      </w:r>
      <w:proofErr w:type="spellStart"/>
      <w:r w:rsidRPr="00FD6245">
        <w:rPr>
          <w:rFonts w:ascii="Tahoma" w:eastAsia="Times New Roman" w:hAnsi="Tahoma" w:cs="Tahoma"/>
          <w:color w:val="003366"/>
          <w:lang w:eastAsia="pl-PL"/>
        </w:rPr>
        <w:t>tys</w:t>
      </w:r>
      <w:proofErr w:type="spellEnd"/>
      <w:r w:rsidRPr="00FD6245">
        <w:rPr>
          <w:rFonts w:ascii="Tahoma" w:eastAsia="Times New Roman" w:hAnsi="Tahoma" w:cs="Tahoma"/>
          <w:color w:val="003366"/>
          <w:lang w:eastAsia="pl-PL"/>
        </w:rPr>
        <w:t xml:space="preserve"> zł - 225 </w:t>
      </w:r>
      <w:proofErr w:type="spellStart"/>
      <w:r w:rsidRPr="00FD6245">
        <w:rPr>
          <w:rFonts w:ascii="Tahoma" w:eastAsia="Times New Roman" w:hAnsi="Tahoma" w:cs="Tahoma"/>
          <w:color w:val="003366"/>
          <w:lang w:eastAsia="pl-PL"/>
        </w:rPr>
        <w:t>tys</w:t>
      </w:r>
      <w:proofErr w:type="spellEnd"/>
      <w:r w:rsidRPr="00FD6245">
        <w:rPr>
          <w:rFonts w:ascii="Tahoma" w:eastAsia="Times New Roman" w:hAnsi="Tahoma" w:cs="Tahoma"/>
          <w:color w:val="003366"/>
          <w:lang w:eastAsia="pl-PL"/>
        </w:rPr>
        <w:t xml:space="preserve"> zł=125 </w:t>
      </w:r>
      <w:proofErr w:type="spellStart"/>
      <w:r w:rsidRPr="00FD6245">
        <w:rPr>
          <w:rFonts w:ascii="Tahoma" w:eastAsia="Times New Roman" w:hAnsi="Tahoma" w:cs="Tahoma"/>
          <w:color w:val="003366"/>
          <w:lang w:eastAsia="pl-PL"/>
        </w:rPr>
        <w:t>tys</w:t>
      </w:r>
      <w:proofErr w:type="spellEnd"/>
      <w:r w:rsidRPr="00FD6245">
        <w:rPr>
          <w:rFonts w:ascii="Tahoma" w:eastAsia="Times New Roman" w:hAnsi="Tahoma" w:cs="Tahoma"/>
          <w:color w:val="003366"/>
          <w:lang w:eastAsia="pl-PL"/>
        </w:rPr>
        <w:t xml:space="preserve"> zł;</w:t>
      </w:r>
    </w:p>
    <w:p w:rsidR="00FD6245" w:rsidRPr="00FD6245" w:rsidRDefault="00FD6245" w:rsidP="00FD6245">
      <w:pPr>
        <w:pStyle w:val="Akapitzlist"/>
        <w:spacing w:after="0" w:line="240" w:lineRule="auto"/>
        <w:ind w:left="0"/>
        <w:rPr>
          <w:rFonts w:ascii="Tahoma" w:eastAsia="Times New Roman" w:hAnsi="Tahoma" w:cs="Tahoma"/>
          <w:color w:val="003366"/>
          <w:lang w:eastAsia="pl-PL"/>
        </w:rPr>
      </w:pPr>
    </w:p>
    <w:p w:rsidR="00665B67" w:rsidRPr="00665B67" w:rsidRDefault="00665B67" w:rsidP="00665B67">
      <w:pPr>
        <w:pStyle w:val="Akapitzlist"/>
        <w:numPr>
          <w:ilvl w:val="0"/>
          <w:numId w:val="2"/>
        </w:numPr>
        <w:spacing w:after="100" w:line="240" w:lineRule="auto"/>
        <w:rPr>
          <w:rFonts w:ascii="Times New Roman" w:eastAsia="Times New Roman" w:hAnsi="Times New Roman" w:cs="Times New Roman"/>
          <w:sz w:val="24"/>
          <w:szCs w:val="24"/>
          <w:lang w:eastAsia="pl-PL"/>
        </w:rPr>
      </w:pPr>
      <w:r w:rsidRPr="00665B67">
        <w:rPr>
          <w:rFonts w:ascii="Times New Roman" w:eastAsia="Times New Roman" w:hAnsi="Times New Roman" w:cs="Times New Roman"/>
          <w:sz w:val="24"/>
          <w:szCs w:val="24"/>
          <w:lang w:eastAsia="pl-PL"/>
        </w:rPr>
        <w:t>Zwracam się z pytaniem, które zadałam sobie podczas rozwiązywania zadania 6 z elastyczności cenowej popytu, a później sprawdzając je z nagraniem Pani Profesor. Zastanawiam się czy dana funkcja popytu może być funkcją 2 odmiennych dóbr, należących do innych typów (np. normalne i luksusowe) i jedynie ich cena determinuje ich elastyczność.</w:t>
      </w:r>
    </w:p>
    <w:p w:rsidR="00665B67" w:rsidRPr="00665B67" w:rsidRDefault="00665B67" w:rsidP="00665B67">
      <w:pPr>
        <w:spacing w:after="0" w:line="240" w:lineRule="auto"/>
        <w:rPr>
          <w:rFonts w:ascii="Tahoma" w:eastAsia="Times New Roman" w:hAnsi="Tahoma" w:cs="Tahoma"/>
          <w:color w:val="003366"/>
          <w:lang w:eastAsia="pl-PL"/>
        </w:rPr>
      </w:pPr>
      <w:r w:rsidRPr="00665B67">
        <w:rPr>
          <w:rFonts w:ascii="Tahoma" w:eastAsia="Times New Roman" w:hAnsi="Tahoma" w:cs="Tahoma"/>
          <w:color w:val="003366"/>
          <w:lang w:eastAsia="pl-PL"/>
        </w:rPr>
        <w:lastRenderedPageBreak/>
        <w:t>po pierwsze określenie czy dobro jest luksusowe czy normalne odnosi się do elastyczności dochodowej, a jej nie ma w zad. 6; w elastyczności cenowej popytu badamy wpływ ceny danego dobra na zachowania konsumentów wyrażone ilością dóbr które chcą i są w stanie kupić w danym czasie (ewentualnie wartością tego popytu jako TR); jak wspomniałam na filmie  "zad. 6 cd" liniowa f. popytu ma przy różnych cenach wszystkie możliwe warianty wyniku elastyczności, na część elastyczną i nieelastyczną dzieli ją cena, przy której współczynnik wyn</w:t>
      </w:r>
      <w:r w:rsidR="00DD5D84">
        <w:rPr>
          <w:rFonts w:ascii="Tahoma" w:eastAsia="Times New Roman" w:hAnsi="Tahoma" w:cs="Tahoma"/>
          <w:color w:val="003366"/>
          <w:lang w:eastAsia="pl-PL"/>
        </w:rPr>
        <w:t>osi -1. Istotne bardzo jest przełoż</w:t>
      </w:r>
      <w:r w:rsidRPr="00665B67">
        <w:rPr>
          <w:rFonts w:ascii="Tahoma" w:eastAsia="Times New Roman" w:hAnsi="Tahoma" w:cs="Tahoma"/>
          <w:color w:val="003366"/>
          <w:lang w:eastAsia="pl-PL"/>
        </w:rPr>
        <w:t>enie wyników elastyczności na wyniki przychodów ze sprzedaży. Wniosek: jeśli przedsiębiorca chce zwiększać przychody ze sprzedaży a cena rynkowa jest w dolnej części f. popytu (nieelastycznej) - powinien cenę podwyższać, jeśli cena rynkowa znajduje się na poziomie popytu elastycznego -efekt ten osiągnie obniżając cenę.</w:t>
      </w:r>
    </w:p>
    <w:p w:rsidR="00665B67" w:rsidRPr="00665B67" w:rsidRDefault="00665B67" w:rsidP="00665B67">
      <w:pPr>
        <w:spacing w:after="0" w:line="240" w:lineRule="auto"/>
        <w:rPr>
          <w:rFonts w:ascii="Tahoma" w:eastAsia="Times New Roman" w:hAnsi="Tahoma" w:cs="Tahoma"/>
          <w:color w:val="003366"/>
          <w:lang w:eastAsia="pl-PL"/>
        </w:rPr>
      </w:pPr>
      <w:r w:rsidRPr="00665B67">
        <w:rPr>
          <w:rFonts w:ascii="Tahoma" w:eastAsia="Times New Roman" w:hAnsi="Tahoma" w:cs="Tahoma"/>
          <w:color w:val="003366"/>
          <w:lang w:eastAsia="pl-PL"/>
        </w:rPr>
        <w:t> </w:t>
      </w:r>
    </w:p>
    <w:p w:rsidR="00665B67" w:rsidRPr="00665B67" w:rsidRDefault="00665B67" w:rsidP="00665B67">
      <w:pPr>
        <w:pStyle w:val="Akapitzlist"/>
        <w:numPr>
          <w:ilvl w:val="0"/>
          <w:numId w:val="2"/>
        </w:numPr>
        <w:spacing w:after="100" w:line="240" w:lineRule="auto"/>
        <w:rPr>
          <w:rFonts w:ascii="Times New Roman" w:eastAsia="Times New Roman" w:hAnsi="Times New Roman" w:cs="Times New Roman"/>
          <w:sz w:val="24"/>
          <w:szCs w:val="24"/>
          <w:lang w:eastAsia="pl-PL"/>
        </w:rPr>
      </w:pPr>
      <w:r w:rsidRPr="00665B67">
        <w:rPr>
          <w:rFonts w:ascii="Times New Roman" w:eastAsia="Times New Roman" w:hAnsi="Times New Roman" w:cs="Times New Roman"/>
          <w:sz w:val="24"/>
          <w:szCs w:val="24"/>
          <w:lang w:eastAsia="pl-PL"/>
        </w:rPr>
        <w:t>I drugie pytanie, które nasunęło mi się podczas analizowania tego zadania, czy przykładowo mając dobro, którego popyt jest nieelastyczny możemy jedynie za pomocą zmiany ceny przekroczyć ten moment na wykresie, tą granicę popytu jednostkowo elastycznego i zmienić elastyczność cenową popytu, tak, żeby był elastyczny? Czy mimo zmiany ceny nawet drastycznie będzie zachowywał swoją elastyczność. Myślę tutaj o między innymi o dobrach luksusowych. </w:t>
      </w:r>
    </w:p>
    <w:p w:rsidR="00665B67" w:rsidRPr="00665B67" w:rsidRDefault="00665B67" w:rsidP="00665B67">
      <w:pPr>
        <w:spacing w:after="0" w:line="240" w:lineRule="auto"/>
        <w:rPr>
          <w:rFonts w:ascii="Tahoma" w:eastAsia="Times New Roman" w:hAnsi="Tahoma" w:cs="Tahoma"/>
          <w:color w:val="003366"/>
          <w:lang w:eastAsia="pl-PL"/>
        </w:rPr>
      </w:pPr>
      <w:r w:rsidRPr="00665B67">
        <w:rPr>
          <w:rFonts w:ascii="Tahoma" w:eastAsia="Times New Roman" w:hAnsi="Tahoma" w:cs="Tahoma"/>
          <w:color w:val="003366"/>
          <w:lang w:eastAsia="pl-PL"/>
        </w:rPr>
        <w:t xml:space="preserve">na wykresie mamy jedynie wpływ ceny na wielkość popytu, więc tylko ten czynnik zostaje zilustrowany; jeszcze raz przypominam, że określenie czy dobro jest </w:t>
      </w:r>
      <w:proofErr w:type="spellStart"/>
      <w:r w:rsidRPr="00665B67">
        <w:rPr>
          <w:rFonts w:ascii="Tahoma" w:eastAsia="Times New Roman" w:hAnsi="Tahoma" w:cs="Tahoma"/>
          <w:color w:val="003366"/>
          <w:lang w:eastAsia="pl-PL"/>
        </w:rPr>
        <w:t>lux</w:t>
      </w:r>
      <w:proofErr w:type="spellEnd"/>
      <w:r w:rsidRPr="00665B67">
        <w:rPr>
          <w:rFonts w:ascii="Tahoma" w:eastAsia="Times New Roman" w:hAnsi="Tahoma" w:cs="Tahoma"/>
          <w:color w:val="003366"/>
          <w:lang w:eastAsia="pl-PL"/>
        </w:rPr>
        <w:t xml:space="preserve"> czy nie - nie jest w gestii elastyczności cenowej popytu; podam przykłady dóbr na które popyt jest nieelastyczny (benzyna, leki, używki) - jeśli nie ma substytutów, jeśli nie możemy/nie chcemy zrezygnować z konsumpcji danego dobra, wtedy popyt jest nieelastyczny; jeśli natomiast dobro ma wiele substytutów, stanowi niewielką część wydatków ogółem - wtedy popyt jest elastyczny; proszę zajrzeć na slajd, gdzie są determinanty elastyczności cenowej popytu, może być pomocny;</w:t>
      </w:r>
    </w:p>
    <w:p w:rsidR="00665B67" w:rsidRDefault="00665B67" w:rsidP="00FD6245"/>
    <w:sectPr w:rsidR="00665B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B1C64"/>
    <w:multiLevelType w:val="hybridMultilevel"/>
    <w:tmpl w:val="0094A1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7AE14AEF"/>
    <w:multiLevelType w:val="hybridMultilevel"/>
    <w:tmpl w:val="F702C1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B67"/>
    <w:rsid w:val="00506955"/>
    <w:rsid w:val="00665B67"/>
    <w:rsid w:val="00860946"/>
    <w:rsid w:val="008C77B8"/>
    <w:rsid w:val="00DD5D84"/>
    <w:rsid w:val="00FD62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65B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65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809161">
      <w:bodyDiv w:val="1"/>
      <w:marLeft w:val="0"/>
      <w:marRight w:val="0"/>
      <w:marTop w:val="0"/>
      <w:marBottom w:val="0"/>
      <w:divBdr>
        <w:top w:val="none" w:sz="0" w:space="0" w:color="auto"/>
        <w:left w:val="none" w:sz="0" w:space="0" w:color="auto"/>
        <w:bottom w:val="none" w:sz="0" w:space="0" w:color="auto"/>
        <w:right w:val="none" w:sz="0" w:space="0" w:color="auto"/>
      </w:divBdr>
      <w:divsChild>
        <w:div w:id="42870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7439405">
              <w:marLeft w:val="0"/>
              <w:marRight w:val="0"/>
              <w:marTop w:val="0"/>
              <w:marBottom w:val="0"/>
              <w:divBdr>
                <w:top w:val="none" w:sz="0" w:space="0" w:color="auto"/>
                <w:left w:val="none" w:sz="0" w:space="0" w:color="auto"/>
                <w:bottom w:val="none" w:sz="0" w:space="0" w:color="auto"/>
                <w:right w:val="none" w:sz="0" w:space="0" w:color="auto"/>
              </w:divBdr>
            </w:div>
          </w:divsChild>
        </w:div>
        <w:div w:id="224755675">
          <w:marLeft w:val="0"/>
          <w:marRight w:val="0"/>
          <w:marTop w:val="0"/>
          <w:marBottom w:val="0"/>
          <w:divBdr>
            <w:top w:val="none" w:sz="0" w:space="0" w:color="auto"/>
            <w:left w:val="none" w:sz="0" w:space="0" w:color="auto"/>
            <w:bottom w:val="none" w:sz="0" w:space="0" w:color="auto"/>
            <w:right w:val="none" w:sz="0" w:space="0" w:color="auto"/>
          </w:divBdr>
        </w:div>
        <w:div w:id="339312182">
          <w:marLeft w:val="0"/>
          <w:marRight w:val="0"/>
          <w:marTop w:val="0"/>
          <w:marBottom w:val="0"/>
          <w:divBdr>
            <w:top w:val="none" w:sz="0" w:space="0" w:color="auto"/>
            <w:left w:val="none" w:sz="0" w:space="0" w:color="auto"/>
            <w:bottom w:val="none" w:sz="0" w:space="0" w:color="auto"/>
            <w:right w:val="none" w:sz="0" w:space="0" w:color="auto"/>
          </w:divBdr>
        </w:div>
        <w:div w:id="263150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25189">
              <w:marLeft w:val="0"/>
              <w:marRight w:val="0"/>
              <w:marTop w:val="0"/>
              <w:marBottom w:val="0"/>
              <w:divBdr>
                <w:top w:val="none" w:sz="0" w:space="0" w:color="auto"/>
                <w:left w:val="none" w:sz="0" w:space="0" w:color="auto"/>
                <w:bottom w:val="none" w:sz="0" w:space="0" w:color="auto"/>
                <w:right w:val="none" w:sz="0" w:space="0" w:color="auto"/>
              </w:divBdr>
            </w:div>
          </w:divsChild>
        </w:div>
        <w:div w:id="1094784088">
          <w:marLeft w:val="0"/>
          <w:marRight w:val="0"/>
          <w:marTop w:val="0"/>
          <w:marBottom w:val="0"/>
          <w:divBdr>
            <w:top w:val="none" w:sz="0" w:space="0" w:color="auto"/>
            <w:left w:val="none" w:sz="0" w:space="0" w:color="auto"/>
            <w:bottom w:val="none" w:sz="0" w:space="0" w:color="auto"/>
            <w:right w:val="none" w:sz="0" w:space="0" w:color="auto"/>
          </w:divBdr>
        </w:div>
      </w:divsChild>
    </w:div>
    <w:div w:id="780997939">
      <w:bodyDiv w:val="1"/>
      <w:marLeft w:val="0"/>
      <w:marRight w:val="0"/>
      <w:marTop w:val="0"/>
      <w:marBottom w:val="0"/>
      <w:divBdr>
        <w:top w:val="none" w:sz="0" w:space="0" w:color="auto"/>
        <w:left w:val="none" w:sz="0" w:space="0" w:color="auto"/>
        <w:bottom w:val="none" w:sz="0" w:space="0" w:color="auto"/>
        <w:right w:val="none" w:sz="0" w:space="0" w:color="auto"/>
      </w:divBdr>
      <w:divsChild>
        <w:div w:id="1340888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982118">
              <w:marLeft w:val="0"/>
              <w:marRight w:val="0"/>
              <w:marTop w:val="0"/>
              <w:marBottom w:val="0"/>
              <w:divBdr>
                <w:top w:val="none" w:sz="0" w:space="0" w:color="auto"/>
                <w:left w:val="none" w:sz="0" w:space="0" w:color="auto"/>
                <w:bottom w:val="none" w:sz="0" w:space="0" w:color="auto"/>
                <w:right w:val="none" w:sz="0" w:space="0" w:color="auto"/>
              </w:divBdr>
            </w:div>
            <w:div w:id="1758474756">
              <w:marLeft w:val="0"/>
              <w:marRight w:val="0"/>
              <w:marTop w:val="0"/>
              <w:marBottom w:val="0"/>
              <w:divBdr>
                <w:top w:val="none" w:sz="0" w:space="0" w:color="auto"/>
                <w:left w:val="none" w:sz="0" w:space="0" w:color="auto"/>
                <w:bottom w:val="none" w:sz="0" w:space="0" w:color="auto"/>
                <w:right w:val="none" w:sz="0" w:space="0" w:color="auto"/>
              </w:divBdr>
            </w:div>
          </w:divsChild>
        </w:div>
        <w:div w:id="1460488323">
          <w:marLeft w:val="0"/>
          <w:marRight w:val="0"/>
          <w:marTop w:val="0"/>
          <w:marBottom w:val="0"/>
          <w:divBdr>
            <w:top w:val="none" w:sz="0" w:space="0" w:color="auto"/>
            <w:left w:val="none" w:sz="0" w:space="0" w:color="auto"/>
            <w:bottom w:val="none" w:sz="0" w:space="0" w:color="auto"/>
            <w:right w:val="none" w:sz="0" w:space="0" w:color="auto"/>
          </w:divBdr>
        </w:div>
        <w:div w:id="1373117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115407">
              <w:marLeft w:val="0"/>
              <w:marRight w:val="0"/>
              <w:marTop w:val="0"/>
              <w:marBottom w:val="0"/>
              <w:divBdr>
                <w:top w:val="none" w:sz="0" w:space="0" w:color="auto"/>
                <w:left w:val="none" w:sz="0" w:space="0" w:color="auto"/>
                <w:bottom w:val="none" w:sz="0" w:space="0" w:color="auto"/>
                <w:right w:val="none" w:sz="0" w:space="0" w:color="auto"/>
              </w:divBdr>
            </w:div>
            <w:div w:id="1616448828">
              <w:marLeft w:val="0"/>
              <w:marRight w:val="0"/>
              <w:marTop w:val="0"/>
              <w:marBottom w:val="0"/>
              <w:divBdr>
                <w:top w:val="none" w:sz="0" w:space="0" w:color="auto"/>
                <w:left w:val="none" w:sz="0" w:space="0" w:color="auto"/>
                <w:bottom w:val="none" w:sz="0" w:space="0" w:color="auto"/>
                <w:right w:val="none" w:sz="0" w:space="0" w:color="auto"/>
              </w:divBdr>
            </w:div>
          </w:divsChild>
        </w:div>
        <w:div w:id="237449948">
          <w:marLeft w:val="0"/>
          <w:marRight w:val="0"/>
          <w:marTop w:val="0"/>
          <w:marBottom w:val="0"/>
          <w:divBdr>
            <w:top w:val="none" w:sz="0" w:space="0" w:color="auto"/>
            <w:left w:val="none" w:sz="0" w:space="0" w:color="auto"/>
            <w:bottom w:val="none" w:sz="0" w:space="0" w:color="auto"/>
            <w:right w:val="none" w:sz="0" w:space="0" w:color="auto"/>
          </w:divBdr>
        </w:div>
        <w:div w:id="372385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437065">
              <w:marLeft w:val="0"/>
              <w:marRight w:val="0"/>
              <w:marTop w:val="0"/>
              <w:marBottom w:val="0"/>
              <w:divBdr>
                <w:top w:val="none" w:sz="0" w:space="0" w:color="auto"/>
                <w:left w:val="none" w:sz="0" w:space="0" w:color="auto"/>
                <w:bottom w:val="none" w:sz="0" w:space="0" w:color="auto"/>
                <w:right w:val="none" w:sz="0" w:space="0" w:color="auto"/>
              </w:divBdr>
            </w:div>
            <w:div w:id="2084372725">
              <w:marLeft w:val="0"/>
              <w:marRight w:val="0"/>
              <w:marTop w:val="0"/>
              <w:marBottom w:val="0"/>
              <w:divBdr>
                <w:top w:val="none" w:sz="0" w:space="0" w:color="auto"/>
                <w:left w:val="none" w:sz="0" w:space="0" w:color="auto"/>
                <w:bottom w:val="none" w:sz="0" w:space="0" w:color="auto"/>
                <w:right w:val="none" w:sz="0" w:space="0" w:color="auto"/>
              </w:divBdr>
            </w:div>
            <w:div w:id="1146507130">
              <w:marLeft w:val="0"/>
              <w:marRight w:val="0"/>
              <w:marTop w:val="0"/>
              <w:marBottom w:val="0"/>
              <w:divBdr>
                <w:top w:val="none" w:sz="0" w:space="0" w:color="auto"/>
                <w:left w:val="none" w:sz="0" w:space="0" w:color="auto"/>
                <w:bottom w:val="none" w:sz="0" w:space="0" w:color="auto"/>
                <w:right w:val="none" w:sz="0" w:space="0" w:color="auto"/>
              </w:divBdr>
            </w:div>
          </w:divsChild>
        </w:div>
        <w:div w:id="1101726719">
          <w:marLeft w:val="0"/>
          <w:marRight w:val="0"/>
          <w:marTop w:val="0"/>
          <w:marBottom w:val="0"/>
          <w:divBdr>
            <w:top w:val="none" w:sz="0" w:space="0" w:color="auto"/>
            <w:left w:val="none" w:sz="0" w:space="0" w:color="auto"/>
            <w:bottom w:val="none" w:sz="0" w:space="0" w:color="auto"/>
            <w:right w:val="none" w:sz="0" w:space="0" w:color="auto"/>
          </w:divBdr>
        </w:div>
        <w:div w:id="1277132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345067">
              <w:marLeft w:val="0"/>
              <w:marRight w:val="0"/>
              <w:marTop w:val="0"/>
              <w:marBottom w:val="0"/>
              <w:divBdr>
                <w:top w:val="none" w:sz="0" w:space="0" w:color="auto"/>
                <w:left w:val="none" w:sz="0" w:space="0" w:color="auto"/>
                <w:bottom w:val="none" w:sz="0" w:space="0" w:color="auto"/>
                <w:right w:val="none" w:sz="0" w:space="0" w:color="auto"/>
              </w:divBdr>
            </w:div>
            <w:div w:id="1776484542">
              <w:marLeft w:val="0"/>
              <w:marRight w:val="0"/>
              <w:marTop w:val="0"/>
              <w:marBottom w:val="0"/>
              <w:divBdr>
                <w:top w:val="none" w:sz="0" w:space="0" w:color="auto"/>
                <w:left w:val="none" w:sz="0" w:space="0" w:color="auto"/>
                <w:bottom w:val="none" w:sz="0" w:space="0" w:color="auto"/>
                <w:right w:val="none" w:sz="0" w:space="0" w:color="auto"/>
              </w:divBdr>
            </w:div>
            <w:div w:id="1940603500">
              <w:marLeft w:val="0"/>
              <w:marRight w:val="0"/>
              <w:marTop w:val="0"/>
              <w:marBottom w:val="0"/>
              <w:divBdr>
                <w:top w:val="none" w:sz="0" w:space="0" w:color="auto"/>
                <w:left w:val="none" w:sz="0" w:space="0" w:color="auto"/>
                <w:bottom w:val="none" w:sz="0" w:space="0" w:color="auto"/>
                <w:right w:val="none" w:sz="0" w:space="0" w:color="auto"/>
              </w:divBdr>
            </w:div>
          </w:divsChild>
        </w:div>
        <w:div w:id="1850559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737</Words>
  <Characters>4422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Aniela</dc:creator>
  <cp:lastModifiedBy>Aniela</cp:lastModifiedBy>
  <cp:revision>2</cp:revision>
  <dcterms:created xsi:type="dcterms:W3CDTF">2020-04-01T08:09:00Z</dcterms:created>
  <dcterms:modified xsi:type="dcterms:W3CDTF">2020-04-01T09:06:00Z</dcterms:modified>
</cp:coreProperties>
</file>