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FD" w:rsidRPr="00E85060" w:rsidRDefault="00A06BFD" w:rsidP="00E85060">
      <w:pPr>
        <w:jc w:val="center"/>
        <w:rPr>
          <w:b/>
          <w:sz w:val="44"/>
          <w:szCs w:val="44"/>
        </w:rPr>
      </w:pPr>
      <w:r w:rsidRPr="00E85060">
        <w:rPr>
          <w:b/>
          <w:sz w:val="44"/>
          <w:szCs w:val="44"/>
        </w:rPr>
        <w:t>Projekt drogi w terenie</w:t>
      </w:r>
      <w:r w:rsidR="00E85060" w:rsidRPr="00E85060">
        <w:rPr>
          <w:b/>
          <w:sz w:val="44"/>
          <w:szCs w:val="44"/>
        </w:rPr>
        <w:t xml:space="preserve">. </w:t>
      </w:r>
      <w:r w:rsidRPr="00E85060">
        <w:rPr>
          <w:b/>
          <w:sz w:val="44"/>
          <w:szCs w:val="44"/>
        </w:rPr>
        <w:t>Instrukcja do ćwiczeń</w:t>
      </w:r>
    </w:p>
    <w:p w:rsidR="00A06BFD" w:rsidRDefault="00A06BFD">
      <w:r>
        <w:t xml:space="preserve">Podany jest rzut placu parkingowego oraz drogi o zadanym </w:t>
      </w:r>
      <w:r w:rsidR="00E85060">
        <w:t xml:space="preserve">(zmiennym) </w:t>
      </w:r>
      <w:r>
        <w:t>nachyleniu</w:t>
      </w:r>
      <w:r w:rsidR="00E85060">
        <w:t xml:space="preserve"> </w:t>
      </w:r>
      <w:r>
        <w:t>.</w:t>
      </w:r>
      <w:r w:rsidR="00E85060">
        <w:t xml:space="preserve"> N</w:t>
      </w:r>
      <w:r>
        <w:t xml:space="preserve">ależy </w:t>
      </w:r>
      <w:r w:rsidR="00E85060">
        <w:t xml:space="preserve">określić warstwice drogi, oraz </w:t>
      </w:r>
      <w:r>
        <w:t>wyznaczyć skarpy nasypów i wykopów zgodnie z podanymi nachyleniami.</w:t>
      </w:r>
      <w:r w:rsidR="00E85060">
        <w:t xml:space="preserve"> Wyznaczając przejście z placu w drogę oraz miejsce zmiany kierunku nachylenia drogi należy posłużyć się przekrojem.</w:t>
      </w:r>
    </w:p>
    <w:p w:rsidR="00E85060" w:rsidRDefault="007F635B" w:rsidP="00A12C01">
      <w:pPr>
        <w:pStyle w:val="Akapitzlist"/>
        <w:numPr>
          <w:ilvl w:val="0"/>
          <w:numId w:val="1"/>
        </w:numPr>
        <w:ind w:left="284" w:hanging="284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51435</wp:posOffset>
            </wp:positionV>
            <wp:extent cx="2047875" cy="876300"/>
            <wp:effectExtent l="19050" t="0" r="9525" b="0"/>
            <wp:wrapSquare wrapText="bothSides"/>
            <wp:docPr id="1" name="Obraz 1" descr="rc, interp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rc, interpol.jpg"/>
                    <pic:cNvPicPr>
                      <a:picLocks noChangeAspect="1"/>
                    </pic:cNvPicPr>
                  </pic:nvPicPr>
                  <pic:blipFill>
                    <a:blip r:embed="rId5"/>
                    <a:srcRect l="2348" t="10127" r="50093" b="2278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060">
        <w:t xml:space="preserve">Wyznaczamy brakujące warstwice pośrednie (metoda interpolacji). </w:t>
      </w:r>
    </w:p>
    <w:p w:rsidR="00E62420" w:rsidRDefault="00E62420" w:rsidP="00A12C01">
      <w:pPr>
        <w:pStyle w:val="Akapitzlist"/>
        <w:ind w:left="284" w:hanging="284"/>
      </w:pPr>
    </w:p>
    <w:p w:rsidR="0028629E" w:rsidRDefault="006532CF" w:rsidP="00A12C01">
      <w:pPr>
        <w:pStyle w:val="Akapitzlist"/>
        <w:numPr>
          <w:ilvl w:val="0"/>
          <w:numId w:val="1"/>
        </w:numPr>
        <w:ind w:left="284" w:hanging="284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457200</wp:posOffset>
            </wp:positionV>
            <wp:extent cx="1095375" cy="2504440"/>
            <wp:effectExtent l="723900" t="0" r="695325" b="0"/>
            <wp:wrapSquare wrapText="bothSides"/>
            <wp:docPr id="2" name="Obraz 1" descr="instr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.1.jpg"/>
                    <pic:cNvPicPr/>
                  </pic:nvPicPr>
                  <pic:blipFill>
                    <a:blip r:embed="rId6"/>
                    <a:srcRect l="22047" r="24567" b="66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5375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D11">
        <w:t>Wyznaczamy skarpy wokół placu (lub odcinka poziomego drogi). Określamy gdzie jest wykop, a gdzie nasyp. Wyznaczamy moduły (lub obliczamy – n (nachylenie) = j (jednostka)/m (moduł)) skarp nasypu i wykopu. Rysujemy warstwice, wyznaczamy krawędzie między skarpami i terenem.</w:t>
      </w:r>
    </w:p>
    <w:p w:rsidR="00E62420" w:rsidRDefault="00E62420" w:rsidP="00A12C01">
      <w:pPr>
        <w:pStyle w:val="Akapitzlist"/>
        <w:ind w:left="284" w:hanging="284"/>
      </w:pPr>
    </w:p>
    <w:p w:rsidR="006532CF" w:rsidRDefault="00A00095" w:rsidP="00A12C01">
      <w:pPr>
        <w:pStyle w:val="Akapitzlist"/>
        <w:numPr>
          <w:ilvl w:val="0"/>
          <w:numId w:val="1"/>
        </w:numPr>
        <w:ind w:left="284" w:hanging="284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682625</wp:posOffset>
            </wp:positionV>
            <wp:extent cx="1585595" cy="2543175"/>
            <wp:effectExtent l="495300" t="0" r="471805" b="0"/>
            <wp:wrapSquare wrapText="bothSides"/>
            <wp:docPr id="3" name="Obraz 2" descr="instr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.2.jpg"/>
                    <pic:cNvPicPr/>
                  </pic:nvPicPr>
                  <pic:blipFill>
                    <a:blip r:embed="rId7"/>
                    <a:srcRect l="8189" r="818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559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2CF">
        <w:t>Wyznaczamy przejście z placu w drogę. Rysujemy przekrój w osi drogi. Zaznaczamy plac w przekroju. W dowolnym miejscu przekroju rysujemy nachylenie drogi. Wykreślamy łuk o zadanym promieniu (35 m) stycznie do płaszczyzny placu. Kończymy łuk na promieniu prostopadłym do nachylenia drogi. Z tego miejsca, stycznie do łuku wykreślamy drogę w przekroju</w:t>
      </w:r>
      <w:r w:rsidR="00957765">
        <w:t>. Odczytujemy wysokości w przecięciu się z poziomami warstwowymi i przenosimy warstwice drogi do rzutu.</w:t>
      </w:r>
      <w:r w:rsidR="00957765" w:rsidRPr="00957765">
        <w:t xml:space="preserve"> </w:t>
      </w:r>
      <w:r w:rsidR="00C873DE">
        <w:t xml:space="preserve"> (konstrukcja krok po kroku przedstawiona je</w:t>
      </w:r>
      <w:r w:rsidR="002A6FB7">
        <w:t>st w materiałach z wykładu nr 2</w:t>
      </w:r>
      <w:r w:rsidR="00C873DE">
        <w:t>. Projektowanie placów i dróg dojazdowych).</w:t>
      </w:r>
    </w:p>
    <w:p w:rsidR="00E62420" w:rsidRDefault="00E62420" w:rsidP="00A12C01">
      <w:pPr>
        <w:pStyle w:val="Akapitzlist"/>
        <w:ind w:left="284" w:hanging="284"/>
      </w:pPr>
    </w:p>
    <w:p w:rsidR="00C873DE" w:rsidRDefault="007F635B" w:rsidP="00A12C01">
      <w:pPr>
        <w:pStyle w:val="Akapitzlist"/>
        <w:numPr>
          <w:ilvl w:val="0"/>
          <w:numId w:val="1"/>
        </w:numPr>
        <w:ind w:left="284" w:hanging="284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91440</wp:posOffset>
            </wp:positionV>
            <wp:extent cx="1600835" cy="2724150"/>
            <wp:effectExtent l="571500" t="0" r="570865" b="0"/>
            <wp:wrapSquare wrapText="bothSides"/>
            <wp:docPr id="5" name="Obraz 4" descr="instr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.3.jpg"/>
                    <pic:cNvPicPr/>
                  </pic:nvPicPr>
                  <pic:blipFill>
                    <a:blip r:embed="rId8"/>
                    <a:srcRect l="11339" r="88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083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3DE">
        <w:t>Wyznaczamy warstwice drogi</w:t>
      </w:r>
      <w:r w:rsidR="00EB5148">
        <w:t>, odmierzając moduły od strony placu, lu</w:t>
      </w:r>
      <w:r w:rsidR="002A6FB7">
        <w:t>b od podanych warstwic w rzucie</w:t>
      </w:r>
      <w:r w:rsidR="00C873DE">
        <w:t>. Na łukach odmierzamy połowy modułów, aby uzyskać większą dokładność</w:t>
      </w:r>
      <w:r w:rsidR="002A6FB7">
        <w:t xml:space="preserve">  (lub odmierzamy moduły na osi drogi korzystając z opcji </w:t>
      </w:r>
      <w:r w:rsidR="002A6FB7" w:rsidRPr="002A6FB7">
        <w:rPr>
          <w:i/>
        </w:rPr>
        <w:t>Rysuj punkt – odmierz</w:t>
      </w:r>
      <w:r w:rsidR="002A6FB7">
        <w:t>)</w:t>
      </w:r>
      <w:r w:rsidR="00C873DE">
        <w:t>.</w:t>
      </w:r>
    </w:p>
    <w:p w:rsidR="00E62420" w:rsidRDefault="00E62420" w:rsidP="00A12C01">
      <w:pPr>
        <w:pStyle w:val="Akapitzlist"/>
        <w:ind w:left="284" w:hanging="284"/>
      </w:pPr>
    </w:p>
    <w:p w:rsidR="00EB5148" w:rsidRDefault="00EB5148" w:rsidP="00A12C01">
      <w:pPr>
        <w:pStyle w:val="Akapitzlist"/>
        <w:numPr>
          <w:ilvl w:val="0"/>
          <w:numId w:val="1"/>
        </w:numPr>
        <w:ind w:left="284" w:hanging="284"/>
      </w:pPr>
      <w:r>
        <w:t>Wyznaczamy najniższe (najwyższe) miejsce na drodze – będzie to miejsce w połowie o</w:t>
      </w:r>
      <w:r w:rsidR="00A12C01">
        <w:t xml:space="preserve">dległości między </w:t>
      </w:r>
      <w:r>
        <w:t>warstwicami</w:t>
      </w:r>
      <w:r w:rsidR="00A12C01">
        <w:t xml:space="preserve"> drogi o tych samych wysokościach</w:t>
      </w:r>
      <w:r>
        <w:t>.</w:t>
      </w:r>
    </w:p>
    <w:p w:rsidR="00E62420" w:rsidRDefault="00E62420" w:rsidP="00A12C01">
      <w:pPr>
        <w:pStyle w:val="Akapitzlist"/>
        <w:ind w:left="284" w:hanging="284"/>
      </w:pPr>
    </w:p>
    <w:p w:rsidR="00EB5148" w:rsidRDefault="00E62420" w:rsidP="00A12C01">
      <w:pPr>
        <w:pStyle w:val="Akapitzlist"/>
        <w:numPr>
          <w:ilvl w:val="0"/>
          <w:numId w:val="1"/>
        </w:numPr>
        <w:ind w:left="284" w:hanging="284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127000</wp:posOffset>
            </wp:positionV>
            <wp:extent cx="1398905" cy="3781425"/>
            <wp:effectExtent l="1219200" t="0" r="1191895" b="0"/>
            <wp:wrapSquare wrapText="bothSides"/>
            <wp:docPr id="6" name="Obraz 5" descr="instr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.4.jpg"/>
                    <pic:cNvPicPr/>
                  </pic:nvPicPr>
                  <pic:blipFill>
                    <a:blip r:embed="rId9"/>
                    <a:srcRect l="23307" r="2708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9890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148">
        <w:t>Określamy najniższą (najwyższą) wysokość na drodze posługując się przekrojem.</w:t>
      </w:r>
    </w:p>
    <w:p w:rsidR="00E62420" w:rsidRDefault="00E62420" w:rsidP="00A12C01">
      <w:pPr>
        <w:pStyle w:val="Akapitzlist"/>
        <w:ind w:left="284" w:hanging="284"/>
      </w:pPr>
    </w:p>
    <w:p w:rsidR="007F635B" w:rsidRDefault="007F635B" w:rsidP="00A12C01">
      <w:pPr>
        <w:pStyle w:val="Akapitzlist"/>
        <w:numPr>
          <w:ilvl w:val="0"/>
          <w:numId w:val="1"/>
        </w:numPr>
        <w:ind w:left="284" w:hanging="284"/>
      </w:pPr>
      <w:r>
        <w:t>Wyznaczamy miejsca zerowe na drodze.</w:t>
      </w:r>
    </w:p>
    <w:p w:rsidR="00E62420" w:rsidRDefault="00E62420" w:rsidP="00A12C01">
      <w:pPr>
        <w:pStyle w:val="Akapitzlist"/>
        <w:ind w:left="284" w:hanging="284"/>
      </w:pPr>
    </w:p>
    <w:p w:rsidR="007F635B" w:rsidRDefault="007F635B" w:rsidP="00A12C01">
      <w:pPr>
        <w:pStyle w:val="Akapitzlist"/>
        <w:numPr>
          <w:ilvl w:val="0"/>
          <w:numId w:val="1"/>
        </w:numPr>
        <w:ind w:left="284" w:hanging="284"/>
      </w:pPr>
      <w:r>
        <w:t>Zakładamy skarpy wykopów i nasypów, wyznaczamy ich krawędzie z terenem.</w:t>
      </w:r>
      <w:r w:rsidR="00362224">
        <w:t xml:space="preserve"> Na łukach drogi warstwice skarp prowadzimy stycznie do stożków stokowych.</w:t>
      </w:r>
    </w:p>
    <w:p w:rsidR="00E62420" w:rsidRDefault="00E62420" w:rsidP="00A12C01">
      <w:pPr>
        <w:pStyle w:val="Akapitzlist"/>
        <w:ind w:left="284" w:hanging="284"/>
      </w:pPr>
    </w:p>
    <w:p w:rsidR="00E62420" w:rsidRDefault="007F635B" w:rsidP="00A12C01">
      <w:pPr>
        <w:pStyle w:val="Akapitzlist"/>
        <w:numPr>
          <w:ilvl w:val="0"/>
          <w:numId w:val="1"/>
        </w:numPr>
        <w:ind w:left="284" w:hanging="284"/>
      </w:pPr>
      <w:r>
        <w:t>Konstruujemy przekrój w płaszczyźnie A-A</w:t>
      </w:r>
      <w:r w:rsidR="00E62420">
        <w:t>.</w:t>
      </w:r>
    </w:p>
    <w:p w:rsidR="00E62420" w:rsidRDefault="007F635B" w:rsidP="00A12C01">
      <w:pPr>
        <w:pStyle w:val="Akapitzlist"/>
        <w:numPr>
          <w:ilvl w:val="0"/>
          <w:numId w:val="1"/>
        </w:numPr>
        <w:ind w:left="284" w:hanging="284"/>
      </w:pPr>
      <w:r>
        <w:t>Przygotowujemy arkusz do wydruku w skali 1:200 na arkuszu A3.</w:t>
      </w:r>
    </w:p>
    <w:sectPr w:rsidR="00E62420" w:rsidSect="007F6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C8F"/>
    <w:multiLevelType w:val="hybridMultilevel"/>
    <w:tmpl w:val="6C24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6BFD"/>
    <w:rsid w:val="001A622F"/>
    <w:rsid w:val="0028629E"/>
    <w:rsid w:val="002A6FB7"/>
    <w:rsid w:val="00362224"/>
    <w:rsid w:val="00621F61"/>
    <w:rsid w:val="006532CF"/>
    <w:rsid w:val="006D3B03"/>
    <w:rsid w:val="00703334"/>
    <w:rsid w:val="00773189"/>
    <w:rsid w:val="007F635B"/>
    <w:rsid w:val="008B1D11"/>
    <w:rsid w:val="00957765"/>
    <w:rsid w:val="00A00095"/>
    <w:rsid w:val="00A06BFD"/>
    <w:rsid w:val="00A12C01"/>
    <w:rsid w:val="00BA7603"/>
    <w:rsid w:val="00BC0EEE"/>
    <w:rsid w:val="00C873DE"/>
    <w:rsid w:val="00E62420"/>
    <w:rsid w:val="00E640E4"/>
    <w:rsid w:val="00E85060"/>
    <w:rsid w:val="00E9317B"/>
    <w:rsid w:val="00EB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0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AW</cp:lastModifiedBy>
  <cp:revision>2</cp:revision>
  <dcterms:created xsi:type="dcterms:W3CDTF">2018-10-22T17:40:00Z</dcterms:created>
  <dcterms:modified xsi:type="dcterms:W3CDTF">2018-10-22T17:40:00Z</dcterms:modified>
</cp:coreProperties>
</file>