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CA7" w:rsidRPr="001B22E0" w:rsidRDefault="007E5CA7" w:rsidP="007E5CA7">
      <w:pPr>
        <w:jc w:val="both"/>
        <w:rPr>
          <w:rFonts w:ascii="Palatino Linotype" w:hAnsi="Palatino Linotype"/>
          <w:sz w:val="32"/>
          <w:szCs w:val="32"/>
        </w:rPr>
      </w:pPr>
      <w:r w:rsidRPr="001B22E0">
        <w:rPr>
          <w:rFonts w:ascii="Palatino Linotype" w:hAnsi="Palatino Linotype"/>
          <w:sz w:val="32"/>
          <w:szCs w:val="32"/>
        </w:rPr>
        <w:t xml:space="preserve">Daniel Bell, </w:t>
      </w:r>
      <w:r w:rsidRPr="001B22E0">
        <w:rPr>
          <w:rFonts w:ascii="Palatino Linotype" w:hAnsi="Palatino Linotype"/>
          <w:i/>
          <w:sz w:val="32"/>
          <w:szCs w:val="32"/>
        </w:rPr>
        <w:t>Nadejście społeczeństwa postindustrialnego</w:t>
      </w:r>
      <w:r w:rsidRPr="001B22E0">
        <w:rPr>
          <w:rFonts w:ascii="Palatino Linotype" w:hAnsi="Palatino Linotype"/>
          <w:sz w:val="32"/>
          <w:szCs w:val="32"/>
        </w:rPr>
        <w:t>. Ekscerpt.</w:t>
      </w:r>
    </w:p>
    <w:p w:rsidR="007E5CA7" w:rsidRPr="001B22E0" w:rsidRDefault="007E5CA7" w:rsidP="007E5CA7">
      <w:pPr>
        <w:jc w:val="both"/>
        <w:rPr>
          <w:rFonts w:ascii="Palatino Linotype" w:hAnsi="Palatino Linotype"/>
          <w:sz w:val="28"/>
          <w:szCs w:val="28"/>
        </w:rPr>
      </w:pPr>
      <w:r w:rsidRPr="001B22E0">
        <w:rPr>
          <w:rFonts w:ascii="Palatino Linotype" w:hAnsi="Palatino Linotype"/>
          <w:sz w:val="28"/>
          <w:szCs w:val="28"/>
        </w:rPr>
        <w:t>Rozdział 7, część</w:t>
      </w:r>
      <w:r w:rsidR="004A57AC">
        <w:rPr>
          <w:rFonts w:ascii="Palatino Linotype" w:hAnsi="Palatino Linotype"/>
          <w:sz w:val="28"/>
          <w:szCs w:val="28"/>
        </w:rPr>
        <w:t xml:space="preserve"> </w:t>
      </w:r>
      <w:r w:rsidRPr="001B22E0">
        <w:rPr>
          <w:rFonts w:ascii="Palatino Linotype" w:hAnsi="Palatino Linotype"/>
          <w:sz w:val="28"/>
          <w:szCs w:val="28"/>
        </w:rPr>
        <w:t xml:space="preserve">3: </w:t>
      </w:r>
      <w:r w:rsidRPr="001B22E0">
        <w:rPr>
          <w:rFonts w:ascii="Palatino Linotype" w:hAnsi="Palatino Linotype"/>
          <w:i/>
          <w:sz w:val="28"/>
          <w:szCs w:val="28"/>
        </w:rPr>
        <w:t>Mer</w:t>
      </w:r>
      <w:r w:rsidRPr="001B22E0">
        <w:rPr>
          <w:rFonts w:ascii="Palatino Linotype" w:hAnsi="Palatino Linotype"/>
          <w:i/>
          <w:sz w:val="28"/>
          <w:szCs w:val="28"/>
        </w:rPr>
        <w:t>y</w:t>
      </w:r>
      <w:r w:rsidRPr="001B22E0">
        <w:rPr>
          <w:rFonts w:ascii="Palatino Linotype" w:hAnsi="Palatino Linotype"/>
          <w:i/>
          <w:sz w:val="28"/>
          <w:szCs w:val="28"/>
        </w:rPr>
        <w:t xml:space="preserve">tokracja i </w:t>
      </w:r>
      <w:r w:rsidR="004A57AC">
        <w:rPr>
          <w:rFonts w:ascii="Palatino Linotype" w:hAnsi="Palatino Linotype"/>
          <w:i/>
          <w:sz w:val="28"/>
          <w:szCs w:val="28"/>
        </w:rPr>
        <w:t xml:space="preserve">problem </w:t>
      </w:r>
      <w:r w:rsidRPr="001B22E0">
        <w:rPr>
          <w:rFonts w:ascii="Palatino Linotype" w:hAnsi="Palatino Linotype"/>
          <w:i/>
          <w:sz w:val="28"/>
          <w:szCs w:val="28"/>
        </w:rPr>
        <w:t>równoś</w:t>
      </w:r>
      <w:r w:rsidR="004A57AC">
        <w:rPr>
          <w:rFonts w:ascii="Palatino Linotype" w:hAnsi="Palatino Linotype"/>
          <w:i/>
          <w:sz w:val="28"/>
          <w:szCs w:val="28"/>
        </w:rPr>
        <w:t>ci</w:t>
      </w:r>
    </w:p>
    <w:p w:rsidR="007E5CA7" w:rsidRDefault="007E5CA7" w:rsidP="007E5CA7">
      <w:pPr>
        <w:jc w:val="both"/>
        <w:rPr>
          <w:rFonts w:ascii="Palatino Linotype" w:hAnsi="Palatino Linotype"/>
        </w:rPr>
      </w:pPr>
    </w:p>
    <w:p w:rsidR="007E5CA7" w:rsidRPr="00FF5B2B" w:rsidRDefault="007E5CA7" w:rsidP="00FF5B2B">
      <w:pPr>
        <w:ind w:firstLine="708"/>
        <w:jc w:val="both"/>
        <w:rPr>
          <w:rFonts w:ascii="Palatino Linotype" w:hAnsi="Palatino Linotype"/>
          <w:sz w:val="24"/>
          <w:szCs w:val="24"/>
        </w:rPr>
      </w:pPr>
      <w:r w:rsidRPr="00FF5B2B">
        <w:rPr>
          <w:rFonts w:ascii="Palatino Linotype" w:hAnsi="Palatino Linotype"/>
          <w:sz w:val="24"/>
          <w:szCs w:val="24"/>
        </w:rPr>
        <w:t xml:space="preserve">W 1958 roku angielski socjolog Michael Young napisał bajkę </w:t>
      </w:r>
      <w:r w:rsidRPr="001B22E0">
        <w:rPr>
          <w:rFonts w:ascii="Palatino Linotype" w:hAnsi="Palatino Linotype"/>
          <w:i/>
          <w:sz w:val="24"/>
          <w:szCs w:val="24"/>
        </w:rPr>
        <w:t xml:space="preserve">The Rise of the </w:t>
      </w:r>
      <w:proofErr w:type="spellStart"/>
      <w:r w:rsidRPr="001B22E0">
        <w:rPr>
          <w:rFonts w:ascii="Palatino Linotype" w:hAnsi="Palatino Linotype"/>
          <w:i/>
          <w:sz w:val="24"/>
          <w:szCs w:val="24"/>
        </w:rPr>
        <w:t>Meritocracy</w:t>
      </w:r>
      <w:proofErr w:type="spellEnd"/>
      <w:r w:rsidRPr="00FF5B2B">
        <w:rPr>
          <w:rFonts w:ascii="Palatino Linotype" w:hAnsi="Palatino Linotype"/>
          <w:sz w:val="24"/>
          <w:szCs w:val="24"/>
        </w:rPr>
        <w:t>. Podobno jest to „rękopis” napisany w roku 2033, który urywa się niejednoznacznie z powodów, których „narrator” nie potrafił zrozumieć. Tematem jest transformacja angielskiego społeczeństwa na przełomie XXI wieku, dzięki zwycięstwu zasady osiągnięć nad zasadą przypisania (tj. zdobywania miejsca przez przypisanie lub dziedziczenie). Przez stulecia elitarne pozycje w społeczeństwie zajmowały dzieci szlachty na podstawie dziedzicznej zasady sukcesji. Jednak w naturze współczesnego społeczeństwa „tempo postępu społecznego zależało od stopnia, w jakim władza idzie w parze z inteligencją”.</w:t>
      </w:r>
    </w:p>
    <w:p w:rsidR="007E5CA7" w:rsidRPr="00FF5B2B" w:rsidRDefault="007E5CA7" w:rsidP="00FF5B2B">
      <w:pPr>
        <w:ind w:firstLine="708"/>
        <w:jc w:val="both"/>
        <w:rPr>
          <w:rFonts w:ascii="Palatino Linotype" w:hAnsi="Palatino Linotype"/>
          <w:sz w:val="24"/>
          <w:szCs w:val="24"/>
        </w:rPr>
      </w:pPr>
      <w:r w:rsidRPr="00FF5B2B">
        <w:rPr>
          <w:rFonts w:ascii="Palatino Linotype" w:hAnsi="Palatino Linotype"/>
          <w:sz w:val="24"/>
          <w:szCs w:val="24"/>
        </w:rPr>
        <w:t>Wielka Brytania nie mogła już sobie pozwolić na klasę rządzącą bez niezbędnych umiejętności technicznych. Poprzez kolejne akty reformy szkolnictwa zasada zasługi powoli się ugruntowała. Każdy człowiek miał swoje miejsce w społeczeństwie na podstawie „IQ i wysiłku”. Około 1990 roku wszyscy dorośli z IQ powyżej 125 należeli do mer</w:t>
      </w:r>
      <w:r w:rsidR="001B22E0">
        <w:rPr>
          <w:rFonts w:ascii="Palatino Linotype" w:hAnsi="Palatino Linotype"/>
          <w:sz w:val="24"/>
          <w:szCs w:val="24"/>
        </w:rPr>
        <w:t>y</w:t>
      </w:r>
      <w:r w:rsidRPr="00FF5B2B">
        <w:rPr>
          <w:rFonts w:ascii="Palatino Linotype" w:hAnsi="Palatino Linotype"/>
          <w:sz w:val="24"/>
          <w:szCs w:val="24"/>
        </w:rPr>
        <w:t>tokracji. Ale wraz z tą transformacją nastąpiła nieoczekiwana reakcja. Wcześniej talent był rozproszony w całym społeczeństwie, a każda klasa lub grupa społeczna miała swoich naturalnych liderów. Teraz wszyscy utalentowani mężczyźni zostali wychowani na wspólną elitę, a ci poniżej nie mieli wymówek dla swoich niepowodzeń; nosili piętno odrzucenia, byli znani jako gorsi.</w:t>
      </w:r>
    </w:p>
    <w:p w:rsidR="007E5CA7" w:rsidRPr="00FF5B2B" w:rsidRDefault="007E5CA7" w:rsidP="00FF5B2B">
      <w:pPr>
        <w:ind w:firstLine="708"/>
        <w:jc w:val="both"/>
        <w:rPr>
          <w:rFonts w:ascii="Palatino Linotype" w:hAnsi="Palatino Linotype"/>
          <w:sz w:val="24"/>
          <w:szCs w:val="24"/>
        </w:rPr>
      </w:pPr>
      <w:r w:rsidRPr="00FF5B2B">
        <w:rPr>
          <w:rFonts w:ascii="Palatino Linotype" w:hAnsi="Palatino Linotype"/>
          <w:sz w:val="24"/>
          <w:szCs w:val="24"/>
        </w:rPr>
        <w:t xml:space="preserve">Do roku 2034 populiści zbuntowali się. Chociaż większość rebeliantów stanowili członkowie niższych klas, liderkami były kobiety o wysokim statusie, często żony wybitnych naukowców. Zepchnięte na początku małżeństwa do domu z powodu konieczności wychowywania dzieci o wysokim IQ, aktywistki domagały się równości płci, </w:t>
      </w:r>
      <w:r w:rsidR="00821A1B">
        <w:rPr>
          <w:rFonts w:ascii="Palatino Linotype" w:hAnsi="Palatino Linotype"/>
          <w:sz w:val="24"/>
          <w:szCs w:val="24"/>
        </w:rPr>
        <w:t xml:space="preserve">tworząc </w:t>
      </w:r>
      <w:r w:rsidRPr="00FF5B2B">
        <w:rPr>
          <w:rFonts w:ascii="Palatino Linotype" w:hAnsi="Palatino Linotype"/>
          <w:sz w:val="24"/>
          <w:szCs w:val="24"/>
        </w:rPr>
        <w:t>ruch, który następnie uogólnił się w żądanie równości dla wszystkich i bezklasowego społeczeństwa. Życie nie miało być rządzone przez „miarę matematyczną”, ale każda osoba rozwijała swoje własne, różnorodne zdolności do prowadzenia własnego życia. Populiści wygrali. Po niewiele ponad pół wieku mer</w:t>
      </w:r>
      <w:r w:rsidRPr="00FF5B2B">
        <w:rPr>
          <w:rFonts w:ascii="Palatino Linotype" w:hAnsi="Palatino Linotype"/>
          <w:sz w:val="24"/>
          <w:szCs w:val="24"/>
        </w:rPr>
        <w:t>y</w:t>
      </w:r>
      <w:r w:rsidRPr="00FF5B2B">
        <w:rPr>
          <w:rFonts w:ascii="Palatino Linotype" w:hAnsi="Palatino Linotype"/>
          <w:sz w:val="24"/>
          <w:szCs w:val="24"/>
        </w:rPr>
        <w:t>tokracja dobiegła końca.</w:t>
      </w:r>
    </w:p>
    <w:p w:rsidR="007E5CA7" w:rsidRPr="00FF5B2B" w:rsidRDefault="007E5CA7" w:rsidP="007E5CA7">
      <w:pPr>
        <w:ind w:firstLine="708"/>
        <w:jc w:val="both"/>
        <w:rPr>
          <w:rFonts w:ascii="Palatino Linotype" w:hAnsi="Palatino Linotype"/>
          <w:sz w:val="24"/>
          <w:szCs w:val="24"/>
        </w:rPr>
      </w:pPr>
      <w:r w:rsidRPr="00FF5B2B">
        <w:rPr>
          <w:rFonts w:ascii="Palatino Linotype" w:hAnsi="Palatino Linotype"/>
          <w:sz w:val="24"/>
          <w:szCs w:val="24"/>
        </w:rPr>
        <w:t>Czy taki jest również los społeczeństwa postindustrialnego? Społeczeństwo postindustrialne, zgodnie ze swoją pierwotną logiką, jest mer</w:t>
      </w:r>
      <w:r w:rsidRPr="00FF5B2B">
        <w:rPr>
          <w:rFonts w:ascii="Palatino Linotype" w:hAnsi="Palatino Linotype"/>
          <w:sz w:val="24"/>
          <w:szCs w:val="24"/>
        </w:rPr>
        <w:t>y</w:t>
      </w:r>
      <w:r w:rsidRPr="00FF5B2B">
        <w:rPr>
          <w:rFonts w:ascii="Palatino Linotype" w:hAnsi="Palatino Linotype"/>
          <w:sz w:val="24"/>
          <w:szCs w:val="24"/>
        </w:rPr>
        <w:t>tokracją. Zróżnicowany status i zróżnicowany dochód opierają się na umiejętnościach technicznych i wyższym wykształceniu. Bez tych osiągnięć nie można sprostać wymaganiom nowego społecznego podziału pracy, który jest cechą tego społeczeństwa. A bez tych umiejętności jest niewiele wysokich stanowisk. W tym zakresie społeczeństwo postindustrialne różni się od społeczeństwa z przełomu XX wieku. Początkowa zmiana, oczywiście, nastąpiła w zawodach. Około siedemdziesięciu lat temu można było „</w:t>
      </w:r>
      <w:r w:rsidR="00821A1B">
        <w:rPr>
          <w:rFonts w:ascii="Palatino Linotype" w:hAnsi="Palatino Linotype"/>
          <w:sz w:val="24"/>
          <w:szCs w:val="24"/>
        </w:rPr>
        <w:t>studiować</w:t>
      </w:r>
      <w:r w:rsidRPr="00FF5B2B">
        <w:rPr>
          <w:rFonts w:ascii="Palatino Linotype" w:hAnsi="Palatino Linotype"/>
          <w:sz w:val="24"/>
          <w:szCs w:val="24"/>
        </w:rPr>
        <w:t xml:space="preserve">” prawo w kancelarii adwokackiej i zdawać egzamin adwokacki bez dyplomu ukończenia studiów wyższych. Dzisiaj w medycynie, prawie, księgowości i kilkunastu innych zawodach, aby móc wykonywać swoją sztukę, potrzebny jest dyplom ukończenia studiów wyższych i akredytacja, poprzez egzamin, przez prawnie </w:t>
      </w:r>
      <w:r w:rsidRPr="00FF5B2B">
        <w:rPr>
          <w:rFonts w:ascii="Palatino Linotype" w:hAnsi="Palatino Linotype"/>
          <w:sz w:val="24"/>
          <w:szCs w:val="24"/>
        </w:rPr>
        <w:lastRenderedPageBreak/>
        <w:t xml:space="preserve">usankcjonowane komisje zawodowe. Przez wiele lat, aż do II wojny światowej, biznes był główną drogą otwartą dla ambitnej i agresywnej osoby, która chciała się wybić. A droga od pucybuta do milionera (lub, dokładniej, od urzędnika do kapitalisty, jeśli ktoś podąża ścieżką kariery Rockefellera, Harrimana lub </w:t>
      </w:r>
      <w:proofErr w:type="spellStart"/>
      <w:r w:rsidRPr="00FF5B2B">
        <w:rPr>
          <w:rFonts w:ascii="Palatino Linotype" w:hAnsi="Palatino Linotype"/>
          <w:sz w:val="24"/>
          <w:szCs w:val="24"/>
        </w:rPr>
        <w:t>Carnegie'ego</w:t>
      </w:r>
      <w:proofErr w:type="spellEnd"/>
      <w:r w:rsidRPr="00FF5B2B">
        <w:rPr>
          <w:rFonts w:ascii="Palatino Linotype" w:hAnsi="Palatino Linotype"/>
          <w:sz w:val="24"/>
          <w:szCs w:val="24"/>
        </w:rPr>
        <w:t xml:space="preserve">) wymagała raczej zapału i bezwzględności niż wykształcenia i umiejętności. Nadal można zakładać różne rodzaje małych firm (zwykle teraz na zasadzie franczyzy od większej korporacji), ale ekspansja takich przedsiębiorstw wymaga zupełnie innych umiejętności niż w przeszłości. W korporacji, ponieważ stanowiska kierownicze stały się profesjonalne, jednostki rzadko awansują z niższych stanowisk w sklepie, ale są wybierane z zewnątrz, a dyplom ukończenia studiów wyższych jest paszportem uznania. Tylko w polityce, gdzie pozycję można osiągnąć dzięki umiejętności rekrutowania zwolenników lub dzięki patronatowi, istnieje stosunkowo otwarta drabina bez formalnych referencji. Umiejętności techniczne w społeczeństwie postindustrialnym to to, co ekonomiści nazywają „kapitałem ludzkim”. „Inwestycja” w cztery lata studiów, według wstępnych szacunków </w:t>
      </w:r>
      <w:proofErr w:type="spellStart"/>
      <w:r w:rsidRPr="00FF5B2B">
        <w:rPr>
          <w:rFonts w:ascii="Palatino Linotype" w:hAnsi="Palatino Linotype"/>
          <w:sz w:val="24"/>
          <w:szCs w:val="24"/>
        </w:rPr>
        <w:t>Gary’ego</w:t>
      </w:r>
      <w:proofErr w:type="spellEnd"/>
      <w:r w:rsidRPr="00FF5B2B">
        <w:rPr>
          <w:rFonts w:ascii="Palatino Linotype" w:hAnsi="Palatino Linotype"/>
          <w:sz w:val="24"/>
          <w:szCs w:val="24"/>
        </w:rPr>
        <w:t xml:space="preserve"> Beckera, przynosi, w ciągu przeciętnego życia zawodowego absolwenta płci męskiej, roczny zwrot wynoszący około 13 procent. Ukończenie elitarnego college’u (lub elitarnej szkoły prawniczej lub szkoły biznesu) daje kolejną przewagę nad absolwentami szkół „masowych” lub państwowych. Tak więc uniwersytet, który kiedyś odzwierciedlał system statusowy społeczeństwa, stał się teraz arbitrem pozycji klasowej. Jako strażnik, zyskał </w:t>
      </w:r>
      <w:r w:rsidRPr="00FF5B2B">
        <w:rPr>
          <w:rFonts w:ascii="Palatino Linotype" w:hAnsi="Palatino Linotype"/>
          <w:i/>
          <w:sz w:val="24"/>
          <w:szCs w:val="24"/>
        </w:rPr>
        <w:t>quasi</w:t>
      </w:r>
      <w:r w:rsidRPr="00FF5B2B">
        <w:rPr>
          <w:rFonts w:ascii="Palatino Linotype" w:hAnsi="Palatino Linotype"/>
          <w:sz w:val="24"/>
          <w:szCs w:val="24"/>
        </w:rPr>
        <w:t>-monopol w określaniu przyszłej stratyfikacji społeczeństwa.</w:t>
      </w:r>
    </w:p>
    <w:p w:rsidR="00FF5B2B" w:rsidRPr="00FF5B2B" w:rsidRDefault="007E5CA7" w:rsidP="00FF5B2B">
      <w:pPr>
        <w:ind w:firstLine="708"/>
        <w:jc w:val="both"/>
        <w:rPr>
          <w:rFonts w:ascii="Palatino Linotype" w:hAnsi="Palatino Linotype"/>
          <w:sz w:val="24"/>
          <w:szCs w:val="24"/>
        </w:rPr>
      </w:pPr>
      <w:r w:rsidRPr="00FF5B2B">
        <w:rPr>
          <w:rFonts w:ascii="Palatino Linotype" w:hAnsi="Palatino Linotype"/>
          <w:sz w:val="24"/>
          <w:szCs w:val="24"/>
        </w:rPr>
        <w:t xml:space="preserve">Każda instytucja, która zyskuje </w:t>
      </w:r>
      <w:r w:rsidRPr="00FF5B2B">
        <w:rPr>
          <w:rFonts w:ascii="Palatino Linotype" w:hAnsi="Palatino Linotype"/>
          <w:i/>
          <w:sz w:val="24"/>
          <w:szCs w:val="24"/>
        </w:rPr>
        <w:t>quasi</w:t>
      </w:r>
      <w:r w:rsidRPr="00FF5B2B">
        <w:rPr>
          <w:rFonts w:ascii="Palatino Linotype" w:hAnsi="Palatino Linotype"/>
          <w:sz w:val="24"/>
          <w:szCs w:val="24"/>
        </w:rPr>
        <w:t xml:space="preserve">-monopolową władzę nad losem jednostek, prawdopodobnie w wolnym społeczeństwie będzie przedmiotem ataków. Tak więc uderzające jest to, że bunt populistyczny, który Michael Young przewidział na kilka dekad później, rozpoczął się już na samym początku społeczeństwa postindustrialnego. Można to dostrzec w deprecjonowaniu IQ i potępianiu teorii głoszących genetyczne podstawy inteligencji; żądaniu „otwartego wstępu” na uniwersytety ze strony grup mniejszościowych w dużych ośrodkach miejskich; naciskach na zwiększenie liczby czarnoskórych, kobiet i określonych grup mniejszościowych, takich jak Portorykańczycy i Chicanos, na wydziałach uniwersytetów, w razie potrzeby poprzez wprowadzenie kwot; oraz w ataku na „referencje”, a nawet samo kształcenie jako czynnik decydujący o pozycji w społeczeństwie. Społeczeństwo postindustrialne przekształca strukturę klasową społeczeństwa, tworząc nowe elity techniczne. Reakcja populistyczna, która rozpoczęła się w latach 70. XX wieku, podnosi żądanie większej „równości” jako obrony przed wykluczeniem z tego społeczeństwa. Stąd </w:t>
      </w:r>
      <w:r w:rsidR="00FF5B2B">
        <w:rPr>
          <w:rFonts w:ascii="Palatino Linotype" w:hAnsi="Palatino Linotype"/>
          <w:sz w:val="24"/>
          <w:szCs w:val="24"/>
        </w:rPr>
        <w:t xml:space="preserve">tak ważny jest konflikt </w:t>
      </w:r>
      <w:r w:rsidRPr="00FF5B2B">
        <w:rPr>
          <w:rFonts w:ascii="Palatino Linotype" w:hAnsi="Palatino Linotype"/>
          <w:sz w:val="24"/>
          <w:szCs w:val="24"/>
        </w:rPr>
        <w:t>mer</w:t>
      </w:r>
      <w:r w:rsidR="00FF5B2B">
        <w:rPr>
          <w:rFonts w:ascii="Palatino Linotype" w:hAnsi="Palatino Linotype"/>
          <w:sz w:val="24"/>
          <w:szCs w:val="24"/>
        </w:rPr>
        <w:t>y</w:t>
      </w:r>
      <w:r w:rsidRPr="00FF5B2B">
        <w:rPr>
          <w:rFonts w:ascii="Palatino Linotype" w:hAnsi="Palatino Linotype"/>
          <w:sz w:val="24"/>
          <w:szCs w:val="24"/>
        </w:rPr>
        <w:t>tokracj</w:t>
      </w:r>
      <w:r w:rsidR="00FF5B2B">
        <w:rPr>
          <w:rFonts w:ascii="Palatino Linotype" w:hAnsi="Palatino Linotype"/>
          <w:sz w:val="24"/>
          <w:szCs w:val="24"/>
        </w:rPr>
        <w:t>a</w:t>
      </w:r>
      <w:r w:rsidRPr="00FF5B2B">
        <w:rPr>
          <w:rFonts w:ascii="Palatino Linotype" w:hAnsi="Palatino Linotype"/>
          <w:sz w:val="24"/>
          <w:szCs w:val="24"/>
        </w:rPr>
        <w:t xml:space="preserve"> kontra równość. W naturze mer</w:t>
      </w:r>
      <w:r w:rsidR="00FF5B2B">
        <w:rPr>
          <w:rFonts w:ascii="Palatino Linotype" w:hAnsi="Palatino Linotype"/>
          <w:sz w:val="24"/>
          <w:szCs w:val="24"/>
        </w:rPr>
        <w:t>y</w:t>
      </w:r>
      <w:r w:rsidRPr="00FF5B2B">
        <w:rPr>
          <w:rFonts w:ascii="Palatino Linotype" w:hAnsi="Palatino Linotype"/>
          <w:sz w:val="24"/>
          <w:szCs w:val="24"/>
        </w:rPr>
        <w:t xml:space="preserve">tokracji, tak jak jest tradycyjnie pojmowana, to, co jest centralne w ocenie osoby, to założony związek osiągnięć z inteligencją oraz inteligencji z jej pomiarem na skali ilorazu inteligencji. Pierwsze pytanie brzmi zatem, co determinuje inteligencję. W przyjętej opinii nauk społecznych i biologii liczba utalentowanych osób w społeczeństwie, mierzona ilorazem inteligencji, jest ograniczoną pulą; i odzwierciedla to krzywa dzwonowa rozkładu normalnego wyników testów w określonej kategorii wiekowej. Zgodnie z logiką </w:t>
      </w:r>
      <w:r w:rsidRPr="00FF5B2B">
        <w:rPr>
          <w:rFonts w:ascii="Palatino Linotype" w:hAnsi="Palatino Linotype"/>
          <w:sz w:val="24"/>
          <w:szCs w:val="24"/>
        </w:rPr>
        <w:lastRenderedPageBreak/>
        <w:t>mer</w:t>
      </w:r>
      <w:r w:rsidR="00FF5B2B">
        <w:rPr>
          <w:rFonts w:ascii="Palatino Linotype" w:hAnsi="Palatino Linotype"/>
          <w:sz w:val="24"/>
          <w:szCs w:val="24"/>
        </w:rPr>
        <w:t>ytok</w:t>
      </w:r>
      <w:r w:rsidRPr="00FF5B2B">
        <w:rPr>
          <w:rFonts w:ascii="Palatino Linotype" w:hAnsi="Palatino Linotype"/>
          <w:sz w:val="24"/>
          <w:szCs w:val="24"/>
        </w:rPr>
        <w:t>racji, te osoby o wysokich wynikach, bez względu na to, gdzie</w:t>
      </w:r>
      <w:r w:rsidR="00BD0745">
        <w:rPr>
          <w:rFonts w:ascii="Palatino Linotype" w:hAnsi="Palatino Linotype"/>
          <w:sz w:val="24"/>
          <w:szCs w:val="24"/>
        </w:rPr>
        <w:t xml:space="preserve"> </w:t>
      </w:r>
      <w:r w:rsidR="00FF5B2B" w:rsidRPr="00FF5B2B">
        <w:rPr>
          <w:rFonts w:ascii="Palatino Linotype" w:hAnsi="Palatino Linotype"/>
          <w:sz w:val="24"/>
          <w:szCs w:val="24"/>
        </w:rPr>
        <w:t xml:space="preserve">są w społeczeństwie, powinny być wyniesione na szczyt, aby jak najlepiej wykorzystać ich talenty. To jest podstawa liberalnej teorii równości szans i przekonania Jeffersona o „naturalnych arystokratach” przeciwko </w:t>
      </w:r>
      <w:r w:rsidR="00BD0745">
        <w:rPr>
          <w:rFonts w:ascii="Palatino Linotype" w:hAnsi="Palatino Linotype"/>
          <w:sz w:val="24"/>
          <w:szCs w:val="24"/>
        </w:rPr>
        <w:t xml:space="preserve">szlachectwu rozumianemu jako </w:t>
      </w:r>
      <w:proofErr w:type="spellStart"/>
      <w:r w:rsidR="00BD0745">
        <w:rPr>
          <w:rFonts w:ascii="Palatino Linotype" w:hAnsi="Palatino Linotype"/>
          <w:sz w:val="24"/>
          <w:szCs w:val="24"/>
        </w:rPr>
        <w:t>askrypt</w:t>
      </w:r>
      <w:proofErr w:type="spellEnd"/>
      <w:r w:rsidR="00FF5B2B" w:rsidRPr="00FF5B2B">
        <w:rPr>
          <w:rFonts w:ascii="Palatino Linotype" w:hAnsi="Palatino Linotype"/>
          <w:sz w:val="24"/>
          <w:szCs w:val="24"/>
        </w:rPr>
        <w:t>.</w:t>
      </w:r>
    </w:p>
    <w:p w:rsidR="00FF5B2B" w:rsidRPr="00FF5B2B" w:rsidRDefault="00FF5B2B" w:rsidP="000B7B92">
      <w:pPr>
        <w:ind w:firstLine="708"/>
        <w:jc w:val="both"/>
        <w:rPr>
          <w:rFonts w:ascii="Palatino Linotype" w:hAnsi="Palatino Linotype"/>
          <w:sz w:val="24"/>
          <w:szCs w:val="24"/>
        </w:rPr>
      </w:pPr>
      <w:r w:rsidRPr="00FF5B2B">
        <w:rPr>
          <w:rFonts w:ascii="Palatino Linotype" w:hAnsi="Palatino Linotype"/>
          <w:sz w:val="24"/>
          <w:szCs w:val="24"/>
        </w:rPr>
        <w:t>Wszystko to sprawia, że ​​kwestia związku inteligencji z dziedziczeniem genetycznym jest bardzo drażliwa. Czy inteligencja jest w dużej mierze dziedziczona? Czy można podnieść inteligencję poprzez wychowanie? Jak oddzielić wrodzone zdolności i motywację</w:t>
      </w:r>
      <w:r w:rsidR="00BD0745">
        <w:rPr>
          <w:rFonts w:ascii="Palatino Linotype" w:hAnsi="Palatino Linotype"/>
          <w:sz w:val="24"/>
          <w:szCs w:val="24"/>
        </w:rPr>
        <w:t xml:space="preserve"> </w:t>
      </w:r>
      <w:r w:rsidRPr="00FF5B2B">
        <w:rPr>
          <w:rFonts w:ascii="Palatino Linotype" w:hAnsi="Palatino Linotype"/>
          <w:sz w:val="24"/>
          <w:szCs w:val="24"/>
        </w:rPr>
        <w:t>od udoskonaleń umiejętności nabytych poprzez edukację? Średnie IQ absolwentów college'ów wynosi 120, podczas gdy absolwentów szkół średnich wynosi tylko 107.</w:t>
      </w:r>
      <w:r w:rsidR="000B7B92">
        <w:rPr>
          <w:rFonts w:ascii="Palatino Linotype" w:hAnsi="Palatino Linotype"/>
          <w:sz w:val="24"/>
          <w:szCs w:val="24"/>
        </w:rPr>
        <w:t xml:space="preserve"> </w:t>
      </w:r>
      <w:r w:rsidRPr="00FF5B2B">
        <w:rPr>
          <w:rFonts w:ascii="Palatino Linotype" w:hAnsi="Palatino Linotype"/>
          <w:sz w:val="24"/>
          <w:szCs w:val="24"/>
        </w:rPr>
        <w:t xml:space="preserve">Jak zauważył Fritz </w:t>
      </w:r>
      <w:proofErr w:type="spellStart"/>
      <w:r w:rsidRPr="00FF5B2B">
        <w:rPr>
          <w:rFonts w:ascii="Palatino Linotype" w:hAnsi="Palatino Linotype"/>
          <w:sz w:val="24"/>
          <w:szCs w:val="24"/>
        </w:rPr>
        <w:t>Machlup</w:t>
      </w:r>
      <w:proofErr w:type="spellEnd"/>
      <w:r w:rsidRPr="00FF5B2B">
        <w:rPr>
          <w:rFonts w:ascii="Palatino Linotype" w:hAnsi="Palatino Linotype"/>
          <w:sz w:val="24"/>
          <w:szCs w:val="24"/>
        </w:rPr>
        <w:t xml:space="preserve">, ekonomista z </w:t>
      </w:r>
      <w:proofErr w:type="spellStart"/>
      <w:r w:rsidRPr="00FF5B2B">
        <w:rPr>
          <w:rFonts w:ascii="Palatino Linotype" w:hAnsi="Palatino Linotype"/>
          <w:sz w:val="24"/>
          <w:szCs w:val="24"/>
        </w:rPr>
        <w:t>Princeton</w:t>
      </w:r>
      <w:proofErr w:type="spellEnd"/>
      <w:r w:rsidRPr="00FF5B2B">
        <w:rPr>
          <w:rFonts w:ascii="Palatino Linotype" w:hAnsi="Palatino Linotype"/>
          <w:sz w:val="24"/>
          <w:szCs w:val="24"/>
        </w:rPr>
        <w:t>: „Większa zdolność zarobkowa absolwentów college'ów w porównaniu z absolwentami szkół średnich jest bez wątpienia w dużym stopniu [liczba ta wynosi około 40 procent] wynikiem wyższej wrodzonej inteligencji i większej ambicji; byłoby całkowicie błędem przypisywać wszystkie dodatkowe zarobki inwestycji w edukację wyższą”.</w:t>
      </w:r>
    </w:p>
    <w:p w:rsidR="00FF5B2B" w:rsidRPr="00FF5B2B" w:rsidRDefault="00BD0745" w:rsidP="00FF5B2B">
      <w:pPr>
        <w:ind w:firstLine="708"/>
        <w:jc w:val="both"/>
        <w:rPr>
          <w:rFonts w:ascii="Palatino Linotype" w:hAnsi="Palatino Linotype"/>
          <w:sz w:val="24"/>
          <w:szCs w:val="24"/>
        </w:rPr>
      </w:pPr>
      <w:r>
        <w:rPr>
          <w:rFonts w:ascii="Palatino Linotype" w:hAnsi="Palatino Linotype"/>
          <w:sz w:val="24"/>
          <w:szCs w:val="24"/>
        </w:rPr>
        <w:t>Te l</w:t>
      </w:r>
      <w:r w:rsidR="00FF5B2B" w:rsidRPr="00FF5B2B">
        <w:rPr>
          <w:rFonts w:ascii="Palatino Linotype" w:hAnsi="Palatino Linotype"/>
          <w:sz w:val="24"/>
          <w:szCs w:val="24"/>
        </w:rPr>
        <w:t xml:space="preserve">ogikę posunął </w:t>
      </w:r>
      <w:r>
        <w:rPr>
          <w:rFonts w:ascii="Palatino Linotype" w:hAnsi="Palatino Linotype"/>
          <w:sz w:val="24"/>
          <w:szCs w:val="24"/>
        </w:rPr>
        <w:t xml:space="preserve">jeszcze </w:t>
      </w:r>
      <w:r w:rsidR="00FF5B2B" w:rsidRPr="00FF5B2B">
        <w:rPr>
          <w:rFonts w:ascii="Palatino Linotype" w:hAnsi="Palatino Linotype"/>
          <w:sz w:val="24"/>
          <w:szCs w:val="24"/>
        </w:rPr>
        <w:t xml:space="preserve">dalej psycholog z Harvardu, Richard </w:t>
      </w:r>
      <w:proofErr w:type="spellStart"/>
      <w:r w:rsidR="00FF5B2B" w:rsidRPr="00FF5B2B">
        <w:rPr>
          <w:rFonts w:ascii="Palatino Linotype" w:hAnsi="Palatino Linotype"/>
          <w:sz w:val="24"/>
          <w:szCs w:val="24"/>
        </w:rPr>
        <w:t>Herrnstein</w:t>
      </w:r>
      <w:proofErr w:type="spellEnd"/>
      <w:r w:rsidR="00FF5B2B" w:rsidRPr="00FF5B2B">
        <w:rPr>
          <w:rFonts w:ascii="Palatino Linotype" w:hAnsi="Palatino Linotype"/>
          <w:sz w:val="24"/>
          <w:szCs w:val="24"/>
        </w:rPr>
        <w:t xml:space="preserve">. Korzystając z danych zebranych przez Arthura Jensena z Berkeley — że 80 procent IQ danej osoby jest dziedziczone, podczas gdy czynniki środowiskowe odpowiadają za zaledwie 20 procent — </w:t>
      </w:r>
      <w:proofErr w:type="spellStart"/>
      <w:r w:rsidR="00FF5B2B" w:rsidRPr="00FF5B2B">
        <w:rPr>
          <w:rFonts w:ascii="Palatino Linotype" w:hAnsi="Palatino Linotype"/>
          <w:sz w:val="24"/>
          <w:szCs w:val="24"/>
        </w:rPr>
        <w:t>Herrnstein</w:t>
      </w:r>
      <w:proofErr w:type="spellEnd"/>
      <w:r w:rsidR="00FF5B2B" w:rsidRPr="00FF5B2B">
        <w:rPr>
          <w:rFonts w:ascii="Palatino Linotype" w:hAnsi="Palatino Linotype"/>
          <w:sz w:val="24"/>
          <w:szCs w:val="24"/>
        </w:rPr>
        <w:t xml:space="preserve"> </w:t>
      </w:r>
      <w:proofErr w:type="spellStart"/>
      <w:r w:rsidR="00783F24">
        <w:rPr>
          <w:rFonts w:ascii="Palatino Linotype" w:hAnsi="Palatino Linotype"/>
          <w:sz w:val="24"/>
          <w:szCs w:val="24"/>
        </w:rPr>
        <w:t>wyrpowadza</w:t>
      </w:r>
      <w:proofErr w:type="spellEnd"/>
      <w:r w:rsidR="00783F24">
        <w:rPr>
          <w:rFonts w:ascii="Palatino Linotype" w:hAnsi="Palatino Linotype"/>
          <w:sz w:val="24"/>
          <w:szCs w:val="24"/>
        </w:rPr>
        <w:t xml:space="preserve"> następujące konkluzje</w:t>
      </w:r>
      <w:r w:rsidR="00FF5B2B" w:rsidRPr="00FF5B2B">
        <w:rPr>
          <w:rFonts w:ascii="Palatino Linotype" w:hAnsi="Palatino Linotype"/>
          <w:sz w:val="24"/>
          <w:szCs w:val="24"/>
        </w:rPr>
        <w:t>:</w:t>
      </w:r>
    </w:p>
    <w:p w:rsidR="00FF5B2B" w:rsidRPr="00FF5B2B" w:rsidRDefault="00FF5B2B" w:rsidP="00FF5B2B">
      <w:pPr>
        <w:ind w:firstLine="708"/>
        <w:jc w:val="both"/>
        <w:rPr>
          <w:rFonts w:ascii="Palatino Linotype" w:hAnsi="Palatino Linotype"/>
          <w:sz w:val="24"/>
          <w:szCs w:val="24"/>
        </w:rPr>
      </w:pPr>
      <w:r w:rsidRPr="00FF5B2B">
        <w:rPr>
          <w:rFonts w:ascii="Palatino Linotype" w:hAnsi="Palatino Linotype"/>
          <w:sz w:val="24"/>
          <w:szCs w:val="24"/>
        </w:rPr>
        <w:t>1. Jeśli różnice w zdolnościach umysłowych są dziedziczone, i</w:t>
      </w:r>
    </w:p>
    <w:p w:rsidR="00FF5B2B" w:rsidRPr="00FF5B2B" w:rsidRDefault="00FF5B2B" w:rsidP="00FF5B2B">
      <w:pPr>
        <w:ind w:firstLine="708"/>
        <w:jc w:val="both"/>
        <w:rPr>
          <w:rFonts w:ascii="Palatino Linotype" w:hAnsi="Palatino Linotype"/>
          <w:sz w:val="24"/>
          <w:szCs w:val="24"/>
        </w:rPr>
      </w:pPr>
      <w:r w:rsidRPr="00FF5B2B">
        <w:rPr>
          <w:rFonts w:ascii="Palatino Linotype" w:hAnsi="Palatino Linotype"/>
          <w:sz w:val="24"/>
          <w:szCs w:val="24"/>
        </w:rPr>
        <w:t>2. jeśli sukces w społeczeństwie wymaga tych zdolności, i</w:t>
      </w:r>
    </w:p>
    <w:p w:rsidR="00FF5B2B" w:rsidRPr="00FF5B2B" w:rsidRDefault="00FF5B2B" w:rsidP="00FF5B2B">
      <w:pPr>
        <w:ind w:firstLine="708"/>
        <w:jc w:val="both"/>
        <w:rPr>
          <w:rFonts w:ascii="Palatino Linotype" w:hAnsi="Palatino Linotype"/>
          <w:sz w:val="24"/>
          <w:szCs w:val="24"/>
        </w:rPr>
      </w:pPr>
      <w:r w:rsidRPr="00FF5B2B">
        <w:rPr>
          <w:rFonts w:ascii="Palatino Linotype" w:hAnsi="Palatino Linotype"/>
          <w:sz w:val="24"/>
          <w:szCs w:val="24"/>
        </w:rPr>
        <w:t>3. jeśli środowisko jest „wyrównane”,</w:t>
      </w:r>
    </w:p>
    <w:p w:rsidR="00FF5B2B" w:rsidRPr="00FF5B2B" w:rsidRDefault="00FF5B2B" w:rsidP="00FF5B2B">
      <w:pPr>
        <w:ind w:firstLine="708"/>
        <w:jc w:val="both"/>
        <w:rPr>
          <w:rFonts w:ascii="Palatino Linotype" w:hAnsi="Palatino Linotype"/>
          <w:sz w:val="24"/>
          <w:szCs w:val="24"/>
        </w:rPr>
      </w:pPr>
      <w:r w:rsidRPr="00FF5B2B">
        <w:rPr>
          <w:rFonts w:ascii="Palatino Linotype" w:hAnsi="Palatino Linotype"/>
          <w:sz w:val="24"/>
          <w:szCs w:val="24"/>
        </w:rPr>
        <w:t>4. wtedy pozycja społeczna będzie w pewnym stopniu oparta na odziedziczonych różnicach.</w:t>
      </w:r>
      <w:r w:rsidR="00783198">
        <w:rPr>
          <w:rFonts w:ascii="Palatino Linotype" w:hAnsi="Palatino Linotype"/>
          <w:sz w:val="24"/>
          <w:szCs w:val="24"/>
        </w:rPr>
        <w:t xml:space="preserve"> […]</w:t>
      </w:r>
    </w:p>
    <w:p w:rsidR="00FF5B2B" w:rsidRPr="00FF5B2B" w:rsidRDefault="00FF5B2B" w:rsidP="000D0006">
      <w:pPr>
        <w:ind w:firstLine="708"/>
        <w:jc w:val="both"/>
        <w:rPr>
          <w:rFonts w:ascii="Palatino Linotype" w:hAnsi="Palatino Linotype"/>
          <w:sz w:val="24"/>
          <w:szCs w:val="24"/>
        </w:rPr>
      </w:pPr>
      <w:proofErr w:type="spellStart"/>
      <w:r w:rsidRPr="00FF5B2B">
        <w:rPr>
          <w:rFonts w:ascii="Palatino Linotype" w:hAnsi="Palatino Linotype"/>
          <w:sz w:val="24"/>
          <w:szCs w:val="24"/>
        </w:rPr>
        <w:t>Herrnstein</w:t>
      </w:r>
      <w:proofErr w:type="spellEnd"/>
      <w:r w:rsidRPr="00FF5B2B">
        <w:rPr>
          <w:rFonts w:ascii="Palatino Linotype" w:hAnsi="Palatino Linotype"/>
          <w:sz w:val="24"/>
          <w:szCs w:val="24"/>
        </w:rPr>
        <w:t xml:space="preserve"> dochodzi </w:t>
      </w:r>
      <w:r w:rsidR="00783198">
        <w:rPr>
          <w:rFonts w:ascii="Palatino Linotype" w:hAnsi="Palatino Linotype"/>
          <w:sz w:val="24"/>
          <w:szCs w:val="24"/>
        </w:rPr>
        <w:t xml:space="preserve">[zatem] </w:t>
      </w:r>
      <w:r w:rsidRPr="00FF5B2B">
        <w:rPr>
          <w:rFonts w:ascii="Palatino Linotype" w:hAnsi="Palatino Linotype"/>
          <w:sz w:val="24"/>
          <w:szCs w:val="24"/>
        </w:rPr>
        <w:t>do wniosku, że jeśli wszystkim osobom zapewniony zostanie równy start, a równość szans zostanie w pełni zrealizowana, wówczas dziedziczność stanie się decydującym czynnikiem, ponieważ środowisko społeczne będzie takie samo dla wszystkich. I rysuje ponury obraz nowych bied</w:t>
      </w:r>
      <w:r w:rsidR="000D0006">
        <w:rPr>
          <w:rFonts w:ascii="Palatino Linotype" w:hAnsi="Palatino Linotype"/>
          <w:sz w:val="24"/>
          <w:szCs w:val="24"/>
        </w:rPr>
        <w:t>nych</w:t>
      </w:r>
      <w:r w:rsidRPr="00FF5B2B">
        <w:rPr>
          <w:rFonts w:ascii="Palatino Linotype" w:hAnsi="Palatino Linotype"/>
          <w:sz w:val="24"/>
          <w:szCs w:val="24"/>
        </w:rPr>
        <w:t>:</w:t>
      </w:r>
      <w:r w:rsidR="000D0006">
        <w:rPr>
          <w:rFonts w:ascii="Palatino Linotype" w:hAnsi="Palatino Linotype"/>
          <w:sz w:val="24"/>
          <w:szCs w:val="24"/>
        </w:rPr>
        <w:t xml:space="preserve"> </w:t>
      </w:r>
      <w:r w:rsidR="00BD0745">
        <w:rPr>
          <w:rFonts w:ascii="Palatino Linotype" w:hAnsi="Palatino Linotype"/>
          <w:sz w:val="24"/>
          <w:szCs w:val="24"/>
        </w:rPr>
        <w:t>„</w:t>
      </w:r>
      <w:r w:rsidRPr="00FF5B2B">
        <w:rPr>
          <w:rFonts w:ascii="Palatino Linotype" w:hAnsi="Palatino Linotype"/>
          <w:sz w:val="24"/>
          <w:szCs w:val="24"/>
        </w:rPr>
        <w:t>z masy ludzkości wyłoni się pozostałość o niskich zdolnościach (intelektualnych i innych), która może nie być w stanie opanować</w:t>
      </w:r>
      <w:r w:rsidR="00BD0745">
        <w:rPr>
          <w:rFonts w:ascii="Palatino Linotype" w:hAnsi="Palatino Linotype"/>
          <w:sz w:val="24"/>
          <w:szCs w:val="24"/>
        </w:rPr>
        <w:t xml:space="preserve"> </w:t>
      </w:r>
      <w:r w:rsidRPr="00FF5B2B">
        <w:rPr>
          <w:rFonts w:ascii="Palatino Linotype" w:hAnsi="Palatino Linotype"/>
          <w:sz w:val="24"/>
          <w:szCs w:val="24"/>
        </w:rPr>
        <w:t>wspólnych zajęć, nie może konkurować o sukces i osiągnięcia i najprawdopodobniej urodzi się z rodziców, którzy podobnie ponieśli porażkę</w:t>
      </w:r>
      <w:r w:rsidR="00BD0745">
        <w:rPr>
          <w:rFonts w:ascii="Palatino Linotype" w:hAnsi="Palatino Linotype"/>
          <w:sz w:val="24"/>
          <w:szCs w:val="24"/>
        </w:rPr>
        <w:t>”</w:t>
      </w:r>
      <w:r w:rsidRPr="00FF5B2B">
        <w:rPr>
          <w:rFonts w:ascii="Palatino Linotype" w:hAnsi="Palatino Linotype"/>
          <w:sz w:val="24"/>
          <w:szCs w:val="24"/>
        </w:rPr>
        <w:t>.</w:t>
      </w:r>
    </w:p>
    <w:p w:rsidR="00FF5B2B" w:rsidRDefault="00FF5B2B" w:rsidP="00FF5B2B">
      <w:pPr>
        <w:ind w:firstLine="708"/>
        <w:jc w:val="both"/>
        <w:rPr>
          <w:rFonts w:ascii="Palatino Linotype" w:hAnsi="Palatino Linotype"/>
          <w:sz w:val="24"/>
          <w:szCs w:val="24"/>
        </w:rPr>
      </w:pPr>
      <w:r w:rsidRPr="00FF5B2B">
        <w:rPr>
          <w:rFonts w:ascii="Palatino Linotype" w:hAnsi="Palatino Linotype"/>
          <w:sz w:val="24"/>
          <w:szCs w:val="24"/>
        </w:rPr>
        <w:t>Związek genetyki z inteligencją i pozycją w klasie społecznej obejmuje</w:t>
      </w:r>
      <w:r>
        <w:rPr>
          <w:rFonts w:ascii="Palatino Linotype" w:hAnsi="Palatino Linotype"/>
          <w:sz w:val="24"/>
          <w:szCs w:val="24"/>
        </w:rPr>
        <w:t xml:space="preserve"> </w:t>
      </w:r>
      <w:r w:rsidRPr="00FF5B2B">
        <w:rPr>
          <w:rFonts w:ascii="Palatino Linotype" w:hAnsi="Palatino Linotype"/>
          <w:sz w:val="24"/>
          <w:szCs w:val="24"/>
        </w:rPr>
        <w:t xml:space="preserve">pięć różnych rodzajów spornych pytań. Pierwsze to pytanie, czy można kiedykolwiek ustalić z jakąkolwiek dokładnością proporcje dziedziczenia genetycznego i </w:t>
      </w:r>
      <w:r w:rsidR="00BD0745">
        <w:rPr>
          <w:rFonts w:ascii="Palatino Linotype" w:hAnsi="Palatino Linotype"/>
          <w:sz w:val="24"/>
          <w:szCs w:val="24"/>
        </w:rPr>
        <w:t xml:space="preserve">wpływu </w:t>
      </w:r>
      <w:r w:rsidRPr="00FF5B2B">
        <w:rPr>
          <w:rFonts w:ascii="Palatino Linotype" w:hAnsi="Palatino Linotype"/>
          <w:sz w:val="24"/>
          <w:szCs w:val="24"/>
        </w:rPr>
        <w:t xml:space="preserve">środowiska </w:t>
      </w:r>
      <w:r w:rsidR="00BD0745">
        <w:rPr>
          <w:rFonts w:ascii="Palatino Linotype" w:hAnsi="Palatino Linotype"/>
          <w:sz w:val="24"/>
          <w:szCs w:val="24"/>
        </w:rPr>
        <w:t xml:space="preserve">na </w:t>
      </w:r>
      <w:r w:rsidRPr="00FF5B2B">
        <w:rPr>
          <w:rFonts w:ascii="Palatino Linotype" w:hAnsi="Palatino Linotype"/>
          <w:sz w:val="24"/>
          <w:szCs w:val="24"/>
        </w:rPr>
        <w:t>inteligencj</w:t>
      </w:r>
      <w:r w:rsidR="00BD0745">
        <w:rPr>
          <w:rFonts w:ascii="Palatino Linotype" w:hAnsi="Palatino Linotype"/>
          <w:sz w:val="24"/>
          <w:szCs w:val="24"/>
        </w:rPr>
        <w:t>ę</w:t>
      </w:r>
      <w:r w:rsidRPr="00FF5B2B">
        <w:rPr>
          <w:rFonts w:ascii="Palatino Linotype" w:hAnsi="Palatino Linotype"/>
          <w:sz w:val="24"/>
          <w:szCs w:val="24"/>
        </w:rPr>
        <w:t xml:space="preserve"> (Jest to możliwe tylko wtedy, gdy założymy, że są one przyczynowo niezależne, tj. że wyposażenie biologiczne nie wpływa na środowisko; ale jest to wysoce nieprawdopodobne). Drugie to pytanie, co tak naprawdę mierzą testy IQ, czy tylko konkretne umiejętności, czy też bardziej ogólną i zunifikowaną podstawową inteligencję. Trzecim pytaniem jest, czy testy IQ są „uwarunkowane kulturowo”, w tym nawet samozwańcze testy „kulturowo sprawiedliwe”, które nie zajmują się wiedzą nauczaną w szkole, ale wymagają od dziecka wywnioskowania relacji i korelacji </w:t>
      </w:r>
      <w:r w:rsidR="00BD0745">
        <w:rPr>
          <w:rFonts w:ascii="Palatino Linotype" w:hAnsi="Palatino Linotype"/>
          <w:sz w:val="24"/>
          <w:szCs w:val="24"/>
        </w:rPr>
        <w:t>na podstawie</w:t>
      </w:r>
      <w:r w:rsidRPr="00FF5B2B">
        <w:rPr>
          <w:rFonts w:ascii="Palatino Linotype" w:hAnsi="Palatino Linotype"/>
          <w:sz w:val="24"/>
          <w:szCs w:val="24"/>
        </w:rPr>
        <w:t xml:space="preserve"> prostych, nieprzedstawiających </w:t>
      </w:r>
      <w:r w:rsidR="00BD0745">
        <w:rPr>
          <w:rFonts w:ascii="Palatino Linotype" w:hAnsi="Palatino Linotype"/>
          <w:sz w:val="24"/>
          <w:szCs w:val="24"/>
        </w:rPr>
        <w:t xml:space="preserve">nic </w:t>
      </w:r>
      <w:r w:rsidRPr="00FF5B2B">
        <w:rPr>
          <w:rFonts w:ascii="Palatino Linotype" w:hAnsi="Palatino Linotype"/>
          <w:sz w:val="24"/>
          <w:szCs w:val="24"/>
        </w:rPr>
        <w:t xml:space="preserve">rysunków. </w:t>
      </w:r>
      <w:r w:rsidRPr="00FF5B2B">
        <w:rPr>
          <w:rFonts w:ascii="Palatino Linotype" w:hAnsi="Palatino Linotype"/>
          <w:sz w:val="24"/>
          <w:szCs w:val="24"/>
        </w:rPr>
        <w:lastRenderedPageBreak/>
        <w:t xml:space="preserve">Czwartym pytaniem jest, czy klasa społeczna rodzica jest ważniejsza niż IQ w określaniu wstępu na studia lub pozycji zawodowej w społeczeństwie. Wreszcie, kluczowe pytanie, czy te relacje — między inteligencją, pochodzeniem z klasy społecznej i innymi czynnikami — w ogóle zmieniły się z biegiem czasu i czy w tym zakresie społeczeństwo staje się bardziej </w:t>
      </w:r>
      <w:proofErr w:type="spellStart"/>
      <w:r w:rsidRPr="00FF5B2B">
        <w:rPr>
          <w:rFonts w:ascii="Palatino Linotype" w:hAnsi="Palatino Linotype"/>
          <w:sz w:val="24"/>
          <w:szCs w:val="24"/>
        </w:rPr>
        <w:t>mer</w:t>
      </w:r>
      <w:r w:rsidR="00BD0745">
        <w:rPr>
          <w:rFonts w:ascii="Palatino Linotype" w:hAnsi="Palatino Linotype"/>
          <w:sz w:val="24"/>
          <w:szCs w:val="24"/>
        </w:rPr>
        <w:t>y</w:t>
      </w:r>
      <w:r w:rsidRPr="00FF5B2B">
        <w:rPr>
          <w:rFonts w:ascii="Palatino Linotype" w:hAnsi="Palatino Linotype"/>
          <w:sz w:val="24"/>
          <w:szCs w:val="24"/>
        </w:rPr>
        <w:t>tokratyczne</w:t>
      </w:r>
      <w:proofErr w:type="spellEnd"/>
      <w:r w:rsidRPr="00FF5B2B">
        <w:rPr>
          <w:rFonts w:ascii="Palatino Linotype" w:hAnsi="Palatino Linotype"/>
          <w:sz w:val="24"/>
          <w:szCs w:val="24"/>
        </w:rPr>
        <w:t>.</w:t>
      </w:r>
    </w:p>
    <w:p w:rsidR="00B45EE2" w:rsidRDefault="00BD0745" w:rsidP="00FF5B2B">
      <w:pPr>
        <w:ind w:firstLine="708"/>
        <w:jc w:val="both"/>
        <w:rPr>
          <w:rFonts w:ascii="Palatino Linotype" w:hAnsi="Palatino Linotype"/>
          <w:sz w:val="24"/>
          <w:szCs w:val="24"/>
        </w:rPr>
      </w:pPr>
      <w:r w:rsidRPr="00BD0745">
        <w:rPr>
          <w:rFonts w:ascii="Palatino Linotype" w:hAnsi="Palatino Linotype"/>
          <w:sz w:val="24"/>
          <w:szCs w:val="24"/>
        </w:rPr>
        <w:t xml:space="preserve">Jednakże strony tych sporów mieszają dwa zupełnie różne rodzaje kwestii. Po pierwsze, czy społeczeństwo — ze względu na przywileje klasy społecznej lub przewagę kulturową (np. selektywne uprzedzenia testów IQ) — zapewnia czy </w:t>
      </w:r>
      <w:r>
        <w:rPr>
          <w:rFonts w:ascii="Palatino Linotype" w:hAnsi="Palatino Linotype"/>
          <w:sz w:val="24"/>
          <w:szCs w:val="24"/>
        </w:rPr>
        <w:t xml:space="preserve">też </w:t>
      </w:r>
      <w:r w:rsidRPr="00BD0745">
        <w:rPr>
          <w:rFonts w:ascii="Palatino Linotype" w:hAnsi="Palatino Linotype"/>
          <w:sz w:val="24"/>
          <w:szCs w:val="24"/>
        </w:rPr>
        <w:t>nie zapewnia prawdziw</w:t>
      </w:r>
      <w:r>
        <w:rPr>
          <w:rFonts w:ascii="Palatino Linotype" w:hAnsi="Palatino Linotype"/>
          <w:sz w:val="24"/>
          <w:szCs w:val="24"/>
        </w:rPr>
        <w:t>ą</w:t>
      </w:r>
      <w:r w:rsidRPr="00BD0745">
        <w:rPr>
          <w:rFonts w:ascii="Palatino Linotype" w:hAnsi="Palatino Linotype"/>
          <w:sz w:val="24"/>
          <w:szCs w:val="24"/>
        </w:rPr>
        <w:t xml:space="preserve"> równoś</w:t>
      </w:r>
      <w:r>
        <w:rPr>
          <w:rFonts w:ascii="Palatino Linotype" w:hAnsi="Palatino Linotype"/>
          <w:sz w:val="24"/>
          <w:szCs w:val="24"/>
        </w:rPr>
        <w:t>ć</w:t>
      </w:r>
      <w:r w:rsidRPr="00BD0745">
        <w:rPr>
          <w:rFonts w:ascii="Palatino Linotype" w:hAnsi="Palatino Linotype"/>
          <w:sz w:val="24"/>
          <w:szCs w:val="24"/>
        </w:rPr>
        <w:t xml:space="preserve"> szans lub sprawiedliw</w:t>
      </w:r>
      <w:r>
        <w:rPr>
          <w:rFonts w:ascii="Palatino Linotype" w:hAnsi="Palatino Linotype"/>
          <w:sz w:val="24"/>
          <w:szCs w:val="24"/>
        </w:rPr>
        <w:t>y</w:t>
      </w:r>
      <w:r w:rsidRPr="00BD0745">
        <w:rPr>
          <w:rFonts w:ascii="Palatino Linotype" w:hAnsi="Palatino Linotype"/>
          <w:sz w:val="24"/>
          <w:szCs w:val="24"/>
        </w:rPr>
        <w:t xml:space="preserve"> start dla wszystkich; a po drugie, czy </w:t>
      </w:r>
      <w:r>
        <w:rPr>
          <w:rFonts w:ascii="Palatino Linotype" w:hAnsi="Palatino Linotype"/>
          <w:sz w:val="24"/>
          <w:szCs w:val="24"/>
        </w:rPr>
        <w:t>w społeczeństwie</w:t>
      </w:r>
      <w:r w:rsidRPr="00BD0745">
        <w:rPr>
          <w:rFonts w:ascii="Palatino Linotype" w:hAnsi="Palatino Linotype"/>
          <w:sz w:val="24"/>
          <w:szCs w:val="24"/>
        </w:rPr>
        <w:t xml:space="preserve">, w którym panuje prawdziwa równość szans, ale w wyniku </w:t>
      </w:r>
      <w:r>
        <w:rPr>
          <w:rFonts w:ascii="Palatino Linotype" w:hAnsi="Palatino Linotype"/>
          <w:sz w:val="24"/>
          <w:szCs w:val="24"/>
        </w:rPr>
        <w:t xml:space="preserve">merytokracji (zasług) </w:t>
      </w:r>
      <w:r w:rsidRPr="00BD0745">
        <w:rPr>
          <w:rFonts w:ascii="Palatino Linotype" w:hAnsi="Palatino Linotype"/>
          <w:sz w:val="24"/>
          <w:szCs w:val="24"/>
        </w:rPr>
        <w:t xml:space="preserve">powstaje nowa forma nierówności dochodów i statusu, byłoby pożądane? Innymi słowy, </w:t>
      </w:r>
      <w:r w:rsidRPr="00E41700">
        <w:rPr>
          <w:rFonts w:ascii="Palatino Linotype" w:hAnsi="Palatino Linotype"/>
          <w:spacing w:val="40"/>
          <w:sz w:val="24"/>
          <w:szCs w:val="24"/>
        </w:rPr>
        <w:t>czy pożądana jest bardziej prawdziwa równość szans, czy równość wyników</w:t>
      </w:r>
      <w:r w:rsidRPr="00BD0745">
        <w:rPr>
          <w:rFonts w:ascii="Palatino Linotype" w:hAnsi="Palatino Linotype"/>
          <w:sz w:val="24"/>
          <w:szCs w:val="24"/>
        </w:rPr>
        <w:t xml:space="preserve">? </w:t>
      </w:r>
      <w:r w:rsidR="00E41700">
        <w:rPr>
          <w:rFonts w:ascii="Palatino Linotype" w:hAnsi="Palatino Linotype"/>
          <w:sz w:val="24"/>
          <w:szCs w:val="24"/>
        </w:rPr>
        <w:t>[…]</w:t>
      </w:r>
    </w:p>
    <w:p w:rsidR="00E41700" w:rsidRPr="00E41700" w:rsidRDefault="00E41700" w:rsidP="00E41700">
      <w:pPr>
        <w:ind w:firstLine="708"/>
        <w:jc w:val="both"/>
        <w:rPr>
          <w:rFonts w:ascii="Palatino Linotype" w:hAnsi="Palatino Linotype"/>
          <w:sz w:val="24"/>
          <w:szCs w:val="24"/>
        </w:rPr>
      </w:pPr>
      <w:r w:rsidRPr="00E41700">
        <w:rPr>
          <w:rFonts w:ascii="Palatino Linotype" w:hAnsi="Palatino Linotype"/>
          <w:sz w:val="24"/>
          <w:szCs w:val="24"/>
        </w:rPr>
        <w:t xml:space="preserve">Stawką jest dziś redefinicja równości. Zasada, która była </w:t>
      </w:r>
      <w:r w:rsidR="00821A1B">
        <w:rPr>
          <w:rFonts w:ascii="Palatino Linotype" w:hAnsi="Palatino Linotype"/>
          <w:sz w:val="24"/>
          <w:szCs w:val="24"/>
        </w:rPr>
        <w:t>narzędziem</w:t>
      </w:r>
      <w:r w:rsidRPr="00E41700">
        <w:rPr>
          <w:rFonts w:ascii="Palatino Linotype" w:hAnsi="Palatino Linotype"/>
          <w:sz w:val="24"/>
          <w:szCs w:val="24"/>
        </w:rPr>
        <w:t xml:space="preserve"> zmiany systemu społecznego, </w:t>
      </w:r>
      <w:r w:rsidR="00821A1B">
        <w:rPr>
          <w:rFonts w:ascii="Palatino Linotype" w:hAnsi="Palatino Linotype"/>
          <w:sz w:val="24"/>
          <w:szCs w:val="24"/>
        </w:rPr>
        <w:t xml:space="preserve">czyli </w:t>
      </w:r>
      <w:r w:rsidRPr="00E41700">
        <w:rPr>
          <w:rFonts w:ascii="Palatino Linotype" w:hAnsi="Palatino Linotype"/>
          <w:sz w:val="24"/>
          <w:szCs w:val="24"/>
        </w:rPr>
        <w:t>zasada równości szans, jest obecnie postrzegana jako prowadząca do nowej hierarchii</w:t>
      </w:r>
      <w:r w:rsidR="000B7B92">
        <w:rPr>
          <w:rFonts w:ascii="Palatino Linotype" w:hAnsi="Palatino Linotype"/>
          <w:sz w:val="24"/>
          <w:szCs w:val="24"/>
        </w:rPr>
        <w:t>;</w:t>
      </w:r>
      <w:r w:rsidRPr="00E41700">
        <w:rPr>
          <w:rFonts w:ascii="Palatino Linotype" w:hAnsi="Palatino Linotype"/>
          <w:sz w:val="24"/>
          <w:szCs w:val="24"/>
        </w:rPr>
        <w:t xml:space="preserve"> obecne żądanie jest takie, że „sprawiedliwe pierwszeństwo” społeczeństwa, jak ujął to </w:t>
      </w:r>
      <w:proofErr w:type="spellStart"/>
      <w:r w:rsidRPr="00E41700">
        <w:rPr>
          <w:rFonts w:ascii="Palatino Linotype" w:hAnsi="Palatino Linotype"/>
          <w:sz w:val="24"/>
          <w:szCs w:val="24"/>
        </w:rPr>
        <w:t>Locke</w:t>
      </w:r>
      <w:proofErr w:type="spellEnd"/>
      <w:r w:rsidRPr="00E41700">
        <w:rPr>
          <w:rFonts w:ascii="Palatino Linotype" w:hAnsi="Palatino Linotype"/>
          <w:sz w:val="24"/>
          <w:szCs w:val="24"/>
        </w:rPr>
        <w:t>, wymaga zmniejszenia wszelkich nierówności lub stworzenia równości rezultatów — w dochodach, statusie i władzy — dla wszystkich ludzi w społeczeństwie. Ta kwestia jest centralnym problemem wartości społeczeństwa postindustrialnego.</w:t>
      </w:r>
    </w:p>
    <w:p w:rsidR="00E41700" w:rsidRPr="00E41700" w:rsidRDefault="00E41700" w:rsidP="00E41700">
      <w:pPr>
        <w:ind w:firstLine="708"/>
        <w:jc w:val="both"/>
        <w:rPr>
          <w:rFonts w:ascii="Palatino Linotype" w:hAnsi="Palatino Linotype"/>
          <w:sz w:val="24"/>
          <w:szCs w:val="24"/>
        </w:rPr>
      </w:pPr>
      <w:r w:rsidRPr="00E41700">
        <w:rPr>
          <w:rFonts w:ascii="Palatino Linotype" w:hAnsi="Palatino Linotype"/>
          <w:sz w:val="24"/>
          <w:szCs w:val="24"/>
        </w:rPr>
        <w:t xml:space="preserve">Zasada równości szans wywodzi się z fundamentalnej zasady klasycznego liberalizmu: </w:t>
      </w:r>
      <w:r w:rsidR="000B7B92">
        <w:rPr>
          <w:rFonts w:ascii="Palatino Linotype" w:hAnsi="Palatino Linotype"/>
          <w:sz w:val="24"/>
          <w:szCs w:val="24"/>
        </w:rPr>
        <w:t xml:space="preserve">a mianowicie </w:t>
      </w:r>
      <w:r w:rsidRPr="00E41700">
        <w:rPr>
          <w:rFonts w:ascii="Palatino Linotype" w:hAnsi="Palatino Linotype"/>
          <w:sz w:val="24"/>
          <w:szCs w:val="24"/>
        </w:rPr>
        <w:t xml:space="preserve">że </w:t>
      </w:r>
      <w:r w:rsidR="000B7B92">
        <w:rPr>
          <w:rFonts w:ascii="Palatino Linotype" w:hAnsi="Palatino Linotype"/>
          <w:sz w:val="24"/>
          <w:szCs w:val="24"/>
        </w:rPr>
        <w:t>pojedyncza osoba [</w:t>
      </w:r>
      <w:proofErr w:type="spellStart"/>
      <w:r w:rsidR="000B7B92" w:rsidRPr="000B7B92">
        <w:rPr>
          <w:rFonts w:ascii="Palatino Linotype" w:hAnsi="Palatino Linotype"/>
          <w:i/>
          <w:sz w:val="24"/>
          <w:szCs w:val="24"/>
        </w:rPr>
        <w:t>individual</w:t>
      </w:r>
      <w:proofErr w:type="spellEnd"/>
      <w:r w:rsidR="000B7B92">
        <w:rPr>
          <w:rFonts w:ascii="Palatino Linotype" w:hAnsi="Palatino Linotype"/>
          <w:sz w:val="24"/>
          <w:szCs w:val="24"/>
        </w:rPr>
        <w:t xml:space="preserve">] </w:t>
      </w:r>
      <w:r w:rsidRPr="00E41700">
        <w:rPr>
          <w:rFonts w:ascii="Palatino Linotype" w:hAnsi="Palatino Linotype"/>
          <w:sz w:val="24"/>
          <w:szCs w:val="24"/>
        </w:rPr>
        <w:t xml:space="preserve"> — a nie rodzina, społeczność czy państwo — jest </w:t>
      </w:r>
      <w:r w:rsidR="000B7B92">
        <w:rPr>
          <w:rFonts w:ascii="Palatino Linotype" w:hAnsi="Palatino Linotype"/>
          <w:sz w:val="24"/>
          <w:szCs w:val="24"/>
        </w:rPr>
        <w:t xml:space="preserve">podstawową </w:t>
      </w:r>
      <w:r w:rsidRPr="00E41700">
        <w:rPr>
          <w:rFonts w:ascii="Palatino Linotype" w:hAnsi="Palatino Linotype"/>
          <w:sz w:val="24"/>
          <w:szCs w:val="24"/>
        </w:rPr>
        <w:t xml:space="preserve">pojedynczą jednostką </w:t>
      </w:r>
      <w:r w:rsidR="000B7B92">
        <w:rPr>
          <w:rFonts w:ascii="Palatino Linotype" w:hAnsi="Palatino Linotype"/>
          <w:sz w:val="24"/>
          <w:szCs w:val="24"/>
        </w:rPr>
        <w:t>analizy [</w:t>
      </w:r>
      <w:r w:rsidR="000B7B92" w:rsidRPr="000B7B92">
        <w:rPr>
          <w:rFonts w:ascii="Palatino Linotype" w:hAnsi="Palatino Linotype"/>
          <w:i/>
          <w:sz w:val="24"/>
          <w:szCs w:val="24"/>
        </w:rPr>
        <w:t>unit</w:t>
      </w:r>
      <w:r w:rsidR="000B7B92">
        <w:rPr>
          <w:rFonts w:ascii="Palatino Linotype" w:hAnsi="Palatino Linotype"/>
          <w:sz w:val="24"/>
          <w:szCs w:val="24"/>
        </w:rPr>
        <w:t xml:space="preserve">] </w:t>
      </w:r>
      <w:r w:rsidRPr="00E41700">
        <w:rPr>
          <w:rFonts w:ascii="Palatino Linotype" w:hAnsi="Palatino Linotype"/>
          <w:sz w:val="24"/>
          <w:szCs w:val="24"/>
        </w:rPr>
        <w:t>społeczeństwa, a celem ustaleń społecznych jest umożliwienie jednostce swobody w realizacji jej własnych celów — poprzez pracę w celu zdobycia własności, poprzez wymianę w celu zaspokojenia jej potrzeb, poprzez awans społeczny w celu osiągnięcia miejsca odpowiadającego jej talentom. Zakładano, że jednostki będą się różnić — pod względem naturalnych uzdolnień, energii, popędu i motywacji, wyobrażeń o tym, co jest pożądane — a instytucje społeczne powinny ustanowić procedury sprawiedliwego regulowania konkurencji i wymiany niezbędnej do spełnienia tych indywidualnie zróżnicowanych pragnień i kompetencji.</w:t>
      </w:r>
    </w:p>
    <w:p w:rsidR="00E41700" w:rsidRPr="00E41700" w:rsidRDefault="00E41700" w:rsidP="00E41700">
      <w:pPr>
        <w:ind w:firstLine="708"/>
        <w:jc w:val="both"/>
        <w:rPr>
          <w:rFonts w:ascii="Palatino Linotype" w:hAnsi="Palatino Linotype"/>
          <w:sz w:val="24"/>
          <w:szCs w:val="24"/>
        </w:rPr>
      </w:pPr>
      <w:r w:rsidRPr="00E41700">
        <w:rPr>
          <w:rFonts w:ascii="Palatino Linotype" w:hAnsi="Palatino Linotype"/>
          <w:sz w:val="24"/>
          <w:szCs w:val="24"/>
        </w:rPr>
        <w:t>Jako zasada, równość szans zaprzecza pierwszeństwu urodzenia, nepotyzmu, patronatu lub jakiegokolwiek innego kryterium, które przydziela miejsce</w:t>
      </w:r>
      <w:r w:rsidR="000B7B92">
        <w:rPr>
          <w:rFonts w:ascii="Palatino Linotype" w:hAnsi="Palatino Linotype"/>
          <w:sz w:val="24"/>
          <w:szCs w:val="24"/>
        </w:rPr>
        <w:t xml:space="preserve"> społeczne</w:t>
      </w:r>
      <w:r w:rsidRPr="00E41700">
        <w:rPr>
          <w:rFonts w:ascii="Palatino Linotype" w:hAnsi="Palatino Linotype"/>
          <w:sz w:val="24"/>
          <w:szCs w:val="24"/>
        </w:rPr>
        <w:t xml:space="preserve"> </w:t>
      </w:r>
      <w:r w:rsidR="000B7B92">
        <w:rPr>
          <w:rFonts w:ascii="Palatino Linotype" w:hAnsi="Palatino Linotype"/>
          <w:sz w:val="24"/>
          <w:szCs w:val="24"/>
        </w:rPr>
        <w:t xml:space="preserve">inaczej niż na gruncie </w:t>
      </w:r>
      <w:r w:rsidRPr="00E41700">
        <w:rPr>
          <w:rFonts w:ascii="Palatino Linotype" w:hAnsi="Palatino Linotype"/>
          <w:sz w:val="24"/>
          <w:szCs w:val="24"/>
        </w:rPr>
        <w:t>uczciw</w:t>
      </w:r>
      <w:r w:rsidR="000B7B92">
        <w:rPr>
          <w:rFonts w:ascii="Palatino Linotype" w:hAnsi="Palatino Linotype"/>
          <w:sz w:val="24"/>
          <w:szCs w:val="24"/>
        </w:rPr>
        <w:t>ej</w:t>
      </w:r>
      <w:r w:rsidRPr="00E41700">
        <w:rPr>
          <w:rFonts w:ascii="Palatino Linotype" w:hAnsi="Palatino Linotype"/>
          <w:sz w:val="24"/>
          <w:szCs w:val="24"/>
        </w:rPr>
        <w:t xml:space="preserve"> konkurencj</w:t>
      </w:r>
      <w:r w:rsidR="000B7B92">
        <w:rPr>
          <w:rFonts w:ascii="Palatino Linotype" w:hAnsi="Palatino Linotype"/>
          <w:sz w:val="24"/>
          <w:szCs w:val="24"/>
        </w:rPr>
        <w:t>i</w:t>
      </w:r>
      <w:r w:rsidRPr="00E41700">
        <w:rPr>
          <w:rFonts w:ascii="Palatino Linotype" w:hAnsi="Palatino Linotype"/>
          <w:sz w:val="24"/>
          <w:szCs w:val="24"/>
        </w:rPr>
        <w:t xml:space="preserve"> otwart</w:t>
      </w:r>
      <w:r w:rsidR="000B7B92">
        <w:rPr>
          <w:rFonts w:ascii="Palatino Linotype" w:hAnsi="Palatino Linotype"/>
          <w:sz w:val="24"/>
          <w:szCs w:val="24"/>
        </w:rPr>
        <w:t>ej</w:t>
      </w:r>
      <w:r w:rsidRPr="00E41700">
        <w:rPr>
          <w:rFonts w:ascii="Palatino Linotype" w:hAnsi="Palatino Linotype"/>
          <w:sz w:val="24"/>
          <w:szCs w:val="24"/>
        </w:rPr>
        <w:t xml:space="preserve"> w równym stopniu dla talentu i ambicji. </w:t>
      </w:r>
      <w:r w:rsidR="000B7B92">
        <w:rPr>
          <w:rFonts w:ascii="Palatino Linotype" w:hAnsi="Palatino Linotype"/>
          <w:sz w:val="24"/>
          <w:szCs w:val="24"/>
        </w:rPr>
        <w:t xml:space="preserve">W </w:t>
      </w:r>
      <w:r w:rsidRPr="00E41700">
        <w:rPr>
          <w:rFonts w:ascii="Palatino Linotype" w:hAnsi="Palatino Linotype"/>
          <w:sz w:val="24"/>
          <w:szCs w:val="24"/>
        </w:rPr>
        <w:t xml:space="preserve">terminologii </w:t>
      </w:r>
      <w:proofErr w:type="spellStart"/>
      <w:r w:rsidRPr="00E41700">
        <w:rPr>
          <w:rFonts w:ascii="Palatino Linotype" w:hAnsi="Palatino Linotype"/>
          <w:sz w:val="24"/>
          <w:szCs w:val="24"/>
        </w:rPr>
        <w:t>Talcotta</w:t>
      </w:r>
      <w:proofErr w:type="spellEnd"/>
      <w:r w:rsidRPr="00E41700">
        <w:rPr>
          <w:rFonts w:ascii="Palatino Linotype" w:hAnsi="Palatino Linotype"/>
          <w:sz w:val="24"/>
          <w:szCs w:val="24"/>
        </w:rPr>
        <w:t xml:space="preserve"> </w:t>
      </w:r>
      <w:proofErr w:type="spellStart"/>
      <w:r w:rsidRPr="00E41700">
        <w:rPr>
          <w:rFonts w:ascii="Palatino Linotype" w:hAnsi="Palatino Linotype"/>
          <w:sz w:val="24"/>
          <w:szCs w:val="24"/>
        </w:rPr>
        <w:t>Parsonsa</w:t>
      </w:r>
      <w:proofErr w:type="spellEnd"/>
      <w:r w:rsidR="000B7B92">
        <w:rPr>
          <w:rFonts w:ascii="Palatino Linotype" w:hAnsi="Palatino Linotype"/>
          <w:sz w:val="24"/>
          <w:szCs w:val="24"/>
        </w:rPr>
        <w:t xml:space="preserve"> to triumf</w:t>
      </w:r>
      <w:r w:rsidRPr="00E41700">
        <w:rPr>
          <w:rFonts w:ascii="Palatino Linotype" w:hAnsi="Palatino Linotype"/>
          <w:sz w:val="24"/>
          <w:szCs w:val="24"/>
        </w:rPr>
        <w:t xml:space="preserve"> uniwersalizm</w:t>
      </w:r>
      <w:r w:rsidR="000B7B92">
        <w:rPr>
          <w:rFonts w:ascii="Palatino Linotype" w:hAnsi="Palatino Linotype"/>
          <w:sz w:val="24"/>
          <w:szCs w:val="24"/>
        </w:rPr>
        <w:t>u</w:t>
      </w:r>
      <w:r w:rsidRPr="00E41700">
        <w:rPr>
          <w:rFonts w:ascii="Palatino Linotype" w:hAnsi="Palatino Linotype"/>
          <w:sz w:val="24"/>
          <w:szCs w:val="24"/>
        </w:rPr>
        <w:t xml:space="preserve"> nad partykularyzmem, osiągnięcia nad przypisaniem. Jest to ideał wywodzący się bezpośrednio z Oświecenia skodyfikowanego przez Kanta, zasada indywidualnej zasługi uogólniona jako imperatyw kategoryczny.</w:t>
      </w:r>
    </w:p>
    <w:p w:rsidR="00E41700" w:rsidRDefault="00E41700" w:rsidP="000B7B92">
      <w:pPr>
        <w:ind w:firstLine="708"/>
        <w:jc w:val="both"/>
        <w:rPr>
          <w:rFonts w:ascii="Palatino Linotype" w:hAnsi="Palatino Linotype"/>
          <w:sz w:val="24"/>
          <w:szCs w:val="24"/>
        </w:rPr>
      </w:pPr>
      <w:r w:rsidRPr="00E41700">
        <w:rPr>
          <w:rFonts w:ascii="Palatino Linotype" w:hAnsi="Palatino Linotype"/>
          <w:sz w:val="24"/>
          <w:szCs w:val="24"/>
        </w:rPr>
        <w:t>Struktura społeczna współczesnego społeczeństwa — w swojej burżuazyjnej formie jako uniwersalizm pieniądza, w swojej romantycznej formie jako pęd ambicji, w swojej intelektualnej formie jako priorytet wiedzy — opiera się na tej zasadzie. Społeczeństwo stanowe — to z XVIII wieku i wcześniejsze — dawało</w:t>
      </w:r>
      <w:r w:rsidR="000B7B92">
        <w:rPr>
          <w:rFonts w:ascii="Palatino Linotype" w:hAnsi="Palatino Linotype"/>
          <w:sz w:val="24"/>
          <w:szCs w:val="24"/>
        </w:rPr>
        <w:t xml:space="preserve"> </w:t>
      </w:r>
      <w:r w:rsidRPr="00E41700">
        <w:rPr>
          <w:rFonts w:ascii="Palatino Linotype" w:hAnsi="Palatino Linotype"/>
          <w:sz w:val="24"/>
          <w:szCs w:val="24"/>
        </w:rPr>
        <w:t>honorowe pierwszeństwo ziemi, armii i kościołowi, a tylko</w:t>
      </w:r>
      <w:r w:rsidR="000B7B92">
        <w:rPr>
          <w:rFonts w:ascii="Palatino Linotype" w:hAnsi="Palatino Linotype"/>
          <w:sz w:val="24"/>
          <w:szCs w:val="24"/>
        </w:rPr>
        <w:t xml:space="preserve"> </w:t>
      </w:r>
      <w:r w:rsidRPr="00E41700">
        <w:rPr>
          <w:rFonts w:ascii="Palatino Linotype" w:hAnsi="Palatino Linotype"/>
          <w:sz w:val="24"/>
          <w:szCs w:val="24"/>
        </w:rPr>
        <w:t xml:space="preserve">pierwotne prawo dziedziczenia </w:t>
      </w:r>
      <w:r w:rsidRPr="00E41700">
        <w:rPr>
          <w:rFonts w:ascii="Palatino Linotype" w:hAnsi="Palatino Linotype"/>
          <w:sz w:val="24"/>
          <w:szCs w:val="24"/>
        </w:rPr>
        <w:lastRenderedPageBreak/>
        <w:t xml:space="preserve">mogło zapewnić dostęp do tych instytucji. Nawet tam, gdzie istniała nominalna mobilność — instytucje Czerwonych i Czarnych — komisje w armii (jak w Anglii do połowy XIX wieku) były dostępne tylko poprzez zakup, a beneficja w kościele były dostępne poprzez powiązania rodzinne. Nowoczesność oznaczała </w:t>
      </w:r>
      <w:r w:rsidRPr="000B7B92">
        <w:rPr>
          <w:rFonts w:ascii="Palatino Linotype" w:hAnsi="Palatino Linotype"/>
          <w:spacing w:val="40"/>
          <w:sz w:val="24"/>
          <w:szCs w:val="24"/>
        </w:rPr>
        <w:t>wykorzenienie tego warstwowego porządku poprzez zasadę otwartości, zmiany i mobilności społecznej</w:t>
      </w:r>
      <w:r w:rsidRPr="00E41700">
        <w:rPr>
          <w:rFonts w:ascii="Palatino Linotype" w:hAnsi="Palatino Linotype"/>
          <w:sz w:val="24"/>
          <w:szCs w:val="24"/>
        </w:rPr>
        <w:t>. Kapitalista i przedsiębiorca zastąpili szlachtę ziemską, administrator rządowy przejął władzę nad armią, a intelektualista zastąpił księdza. I w zasadzie te nowe stanowiska były otwarte dla wszystkich utalentowanych ludzi. Tak więc nastąpiła całkowita rewolucja społeczna: zmiana społecznej bazy statusu i władzy oraz nowy sposób dostępu do miejsca i przywilejów w społeczeństwie. Społeczeństwo postindustrialne dodaje nowe kryterium do definicji bazy i dostępu: umiejętności techniczne stają się warunkiem władzy operacyjnej, a wykształcenie wyższe środkiem zdobywania umiejętności technicznych. W rezultacie nastąpiła zmiana nachylenia władzy, ponieważ w kluczowych instytucjach kompetencje techniczne stały się nadrzędnym czynnikiem: w przemyśle kapitalizm rodzinny został zastąpiony kapitalizmem menedżerskim; w rządzie patronat został zastąpiony służbą cywilną i biurokratyzacją; na uniwersytetach wyłączność starych elit społecznych, w szczególności dominacj</w:t>
      </w:r>
      <w:r w:rsidR="000B7B92">
        <w:rPr>
          <w:rFonts w:ascii="Palatino Linotype" w:hAnsi="Palatino Linotype"/>
          <w:sz w:val="24"/>
          <w:szCs w:val="24"/>
        </w:rPr>
        <w:t>ę</w:t>
      </w:r>
      <w:r w:rsidRPr="00E41700">
        <w:rPr>
          <w:rFonts w:ascii="Palatino Linotype" w:hAnsi="Palatino Linotype"/>
          <w:sz w:val="24"/>
          <w:szCs w:val="24"/>
        </w:rPr>
        <w:t xml:space="preserve"> WASP-ów w szkołach wyższych </w:t>
      </w:r>
      <w:proofErr w:type="spellStart"/>
      <w:r w:rsidRPr="00E41700">
        <w:rPr>
          <w:rFonts w:ascii="Palatino Linotype" w:hAnsi="Palatino Linotype"/>
          <w:sz w:val="24"/>
          <w:szCs w:val="24"/>
        </w:rPr>
        <w:t>Ivy</w:t>
      </w:r>
      <w:proofErr w:type="spellEnd"/>
      <w:r w:rsidRPr="00E41700">
        <w:rPr>
          <w:rFonts w:ascii="Palatino Linotype" w:hAnsi="Palatino Linotype"/>
          <w:sz w:val="24"/>
          <w:szCs w:val="24"/>
        </w:rPr>
        <w:t xml:space="preserve"> </w:t>
      </w:r>
      <w:proofErr w:type="spellStart"/>
      <w:r w:rsidRPr="00E41700">
        <w:rPr>
          <w:rFonts w:ascii="Palatino Linotype" w:hAnsi="Palatino Linotype"/>
          <w:sz w:val="24"/>
          <w:szCs w:val="24"/>
        </w:rPr>
        <w:t>League</w:t>
      </w:r>
      <w:proofErr w:type="spellEnd"/>
      <w:r w:rsidRPr="00E41700">
        <w:rPr>
          <w:rFonts w:ascii="Palatino Linotype" w:hAnsi="Palatino Linotype"/>
          <w:sz w:val="24"/>
          <w:szCs w:val="24"/>
        </w:rPr>
        <w:t xml:space="preserve">, rozbija włączenie </w:t>
      </w:r>
      <w:r w:rsidR="000B7B92">
        <w:rPr>
          <w:rFonts w:ascii="Palatino Linotype" w:hAnsi="Palatino Linotype"/>
          <w:sz w:val="24"/>
          <w:szCs w:val="24"/>
        </w:rPr>
        <w:t xml:space="preserve">kolejnych </w:t>
      </w:r>
      <w:r w:rsidRPr="00E41700">
        <w:rPr>
          <w:rFonts w:ascii="Palatino Linotype" w:hAnsi="Palatino Linotype"/>
          <w:sz w:val="24"/>
          <w:szCs w:val="24"/>
        </w:rPr>
        <w:t>grup etnicznych</w:t>
      </w:r>
      <w:r w:rsidR="000B7B92">
        <w:rPr>
          <w:rFonts w:ascii="Palatino Linotype" w:hAnsi="Palatino Linotype"/>
          <w:sz w:val="24"/>
          <w:szCs w:val="24"/>
        </w:rPr>
        <w:t xml:space="preserve"> w strukturę prestiżowych pozycji uniwersyteckich</w:t>
      </w:r>
      <w:r w:rsidRPr="00E41700">
        <w:rPr>
          <w:rFonts w:ascii="Palatino Linotype" w:hAnsi="Palatino Linotype"/>
          <w:sz w:val="24"/>
          <w:szCs w:val="24"/>
        </w:rPr>
        <w:t>, w szczególności Żydów. Coraz częściej nowsze zawody zawodowe, w szczególności inżynieria i ekonomia, stają się centralnym punktem decyzji technicznych społeczeństwa. Społeczeństwo postindustrialne w tym wymiarze statusu i władzy jest logicznym rozszerzeniem mer</w:t>
      </w:r>
      <w:r w:rsidR="000B7B92">
        <w:rPr>
          <w:rFonts w:ascii="Palatino Linotype" w:hAnsi="Palatino Linotype"/>
          <w:sz w:val="24"/>
          <w:szCs w:val="24"/>
        </w:rPr>
        <w:t>y</w:t>
      </w:r>
      <w:r w:rsidRPr="00E41700">
        <w:rPr>
          <w:rFonts w:ascii="Palatino Linotype" w:hAnsi="Palatino Linotype"/>
          <w:sz w:val="24"/>
          <w:szCs w:val="24"/>
        </w:rPr>
        <w:t xml:space="preserve">tokracji; jest kodyfikacją nowego porządku społecznego opartego, w zasadzie, na priorytecie wykształconego talentu. W rzeczywistości społecznej, </w:t>
      </w:r>
      <w:r w:rsidRPr="000B7B92">
        <w:rPr>
          <w:rFonts w:ascii="Palatino Linotype" w:hAnsi="Palatino Linotype"/>
          <w:spacing w:val="40"/>
          <w:sz w:val="24"/>
          <w:szCs w:val="24"/>
        </w:rPr>
        <w:t>mer</w:t>
      </w:r>
      <w:r w:rsidR="000B7B92" w:rsidRPr="000B7B92">
        <w:rPr>
          <w:rFonts w:ascii="Palatino Linotype" w:hAnsi="Palatino Linotype"/>
          <w:spacing w:val="40"/>
          <w:sz w:val="24"/>
          <w:szCs w:val="24"/>
        </w:rPr>
        <w:t>y</w:t>
      </w:r>
      <w:r w:rsidRPr="000B7B92">
        <w:rPr>
          <w:rFonts w:ascii="Palatino Linotype" w:hAnsi="Palatino Linotype"/>
          <w:spacing w:val="40"/>
          <w:sz w:val="24"/>
          <w:szCs w:val="24"/>
        </w:rPr>
        <w:t>tokracja jest zatem wypieraniem jednej zasady stratyfikacji przez inną, osiągnięcia dla przypisania</w:t>
      </w:r>
      <w:r w:rsidRPr="00E41700">
        <w:rPr>
          <w:rFonts w:ascii="Palatino Linotype" w:hAnsi="Palatino Linotype"/>
          <w:sz w:val="24"/>
          <w:szCs w:val="24"/>
        </w:rPr>
        <w:t xml:space="preserve">. W przeszłości — i to było postępowe znaczenie liberalizmu — ta nowa zasada była uważana za sprawiedliwą. Ludzie mieli być oceniani — i nagradzani — nie według atrybutów urodzenia lub pierwotnych więzi, ale według indywidualnych zasług. Dzisiaj ta zasada jest uważana za nowe źródło nierówności </w:t>
      </w:r>
      <w:r w:rsidR="000B7B92">
        <w:rPr>
          <w:rFonts w:ascii="Palatino Linotype" w:hAnsi="Palatino Linotype"/>
          <w:sz w:val="24"/>
          <w:szCs w:val="24"/>
        </w:rPr>
        <w:t>oraz</w:t>
      </w:r>
      <w:r w:rsidRPr="00E41700">
        <w:rPr>
          <w:rFonts w:ascii="Palatino Linotype" w:hAnsi="Palatino Linotype"/>
          <w:sz w:val="24"/>
          <w:szCs w:val="24"/>
        </w:rPr>
        <w:t xml:space="preserve"> społecznej — </w:t>
      </w:r>
      <w:r w:rsidR="000B7B92">
        <w:rPr>
          <w:rFonts w:ascii="Palatino Linotype" w:hAnsi="Palatino Linotype"/>
          <w:sz w:val="24"/>
          <w:szCs w:val="24"/>
        </w:rPr>
        <w:t xml:space="preserve">jak i </w:t>
      </w:r>
      <w:r w:rsidRPr="00E41700">
        <w:rPr>
          <w:rFonts w:ascii="Palatino Linotype" w:hAnsi="Palatino Linotype"/>
          <w:sz w:val="24"/>
          <w:szCs w:val="24"/>
        </w:rPr>
        <w:t>psychologicznej — niesprawiedliwości.</w:t>
      </w:r>
    </w:p>
    <w:p w:rsidR="00435C59" w:rsidRPr="00435C59" w:rsidRDefault="00435C59" w:rsidP="00435C59">
      <w:pPr>
        <w:ind w:firstLine="708"/>
        <w:jc w:val="both"/>
        <w:rPr>
          <w:rFonts w:ascii="Palatino Linotype" w:hAnsi="Palatino Linotype"/>
          <w:sz w:val="24"/>
          <w:szCs w:val="24"/>
        </w:rPr>
      </w:pPr>
      <w:r>
        <w:rPr>
          <w:rFonts w:ascii="Palatino Linotype" w:hAnsi="Palatino Linotype"/>
          <w:sz w:val="24"/>
          <w:szCs w:val="24"/>
        </w:rPr>
        <w:t xml:space="preserve">[…] </w:t>
      </w:r>
      <w:r w:rsidRPr="00435C59">
        <w:rPr>
          <w:rFonts w:ascii="Palatino Linotype" w:hAnsi="Palatino Linotype"/>
          <w:sz w:val="24"/>
          <w:szCs w:val="24"/>
        </w:rPr>
        <w:t>Socjologiczne i filozoficzne zarzuty wobec mer</w:t>
      </w:r>
      <w:r>
        <w:rPr>
          <w:rFonts w:ascii="Palatino Linotype" w:hAnsi="Palatino Linotype"/>
          <w:sz w:val="24"/>
          <w:szCs w:val="24"/>
        </w:rPr>
        <w:t>y</w:t>
      </w:r>
      <w:r w:rsidRPr="00435C59">
        <w:rPr>
          <w:rFonts w:ascii="Palatino Linotype" w:hAnsi="Palatino Linotype"/>
          <w:sz w:val="24"/>
          <w:szCs w:val="24"/>
        </w:rPr>
        <w:t xml:space="preserve">tokracji są sprzeczne i </w:t>
      </w:r>
      <w:r>
        <w:rPr>
          <w:rFonts w:ascii="Palatino Linotype" w:hAnsi="Palatino Linotype"/>
          <w:sz w:val="24"/>
          <w:szCs w:val="24"/>
        </w:rPr>
        <w:t xml:space="preserve">częściowo </w:t>
      </w:r>
      <w:r w:rsidRPr="00435C59">
        <w:rPr>
          <w:rFonts w:ascii="Palatino Linotype" w:hAnsi="Palatino Linotype"/>
          <w:sz w:val="24"/>
          <w:szCs w:val="24"/>
        </w:rPr>
        <w:t>nakładają się na siebie:</w:t>
      </w:r>
    </w:p>
    <w:p w:rsidR="00435C59" w:rsidRPr="00435C59" w:rsidRDefault="00435C59" w:rsidP="00435C59">
      <w:pPr>
        <w:ind w:firstLine="708"/>
        <w:jc w:val="both"/>
        <w:rPr>
          <w:rFonts w:ascii="Palatino Linotype" w:hAnsi="Palatino Linotype"/>
          <w:sz w:val="24"/>
          <w:szCs w:val="24"/>
        </w:rPr>
      </w:pPr>
      <w:r w:rsidRPr="00435C59">
        <w:rPr>
          <w:rFonts w:ascii="Palatino Linotype" w:hAnsi="Palatino Linotype"/>
          <w:sz w:val="24"/>
          <w:szCs w:val="24"/>
        </w:rPr>
        <w:t xml:space="preserve">1. Genetyka i inteligencja: </w:t>
      </w:r>
      <w:r w:rsidR="005E29AA">
        <w:rPr>
          <w:rFonts w:ascii="Palatino Linotype" w:hAnsi="Palatino Linotype"/>
          <w:sz w:val="24"/>
          <w:szCs w:val="24"/>
        </w:rPr>
        <w:t>j</w:t>
      </w:r>
      <w:r w:rsidRPr="00435C59">
        <w:rPr>
          <w:rFonts w:ascii="Palatino Linotype" w:hAnsi="Palatino Linotype"/>
          <w:sz w:val="24"/>
          <w:szCs w:val="24"/>
        </w:rPr>
        <w:t>eśli przyjmiemy, że mer</w:t>
      </w:r>
      <w:r>
        <w:rPr>
          <w:rFonts w:ascii="Palatino Linotype" w:hAnsi="Palatino Linotype"/>
          <w:sz w:val="24"/>
          <w:szCs w:val="24"/>
        </w:rPr>
        <w:t>y</w:t>
      </w:r>
      <w:r w:rsidRPr="00435C59">
        <w:rPr>
          <w:rFonts w:ascii="Palatino Linotype" w:hAnsi="Palatino Linotype"/>
          <w:sz w:val="24"/>
          <w:szCs w:val="24"/>
        </w:rPr>
        <w:t>tokracja jest selekcją na podstawie inteligencji, a inteligencja opiera się na odziedziczonych różnicach genetycznych, wówczas przywileje uzyskuje się na podstawie loterii genetycznej, a to jest arbitralna podstawa sprawiedliwości społecznej.</w:t>
      </w:r>
    </w:p>
    <w:p w:rsidR="00435C59" w:rsidRPr="00435C59" w:rsidRDefault="00435C59" w:rsidP="00435C59">
      <w:pPr>
        <w:ind w:firstLine="708"/>
        <w:jc w:val="both"/>
        <w:rPr>
          <w:rFonts w:ascii="Palatino Linotype" w:hAnsi="Palatino Linotype"/>
          <w:sz w:val="24"/>
          <w:szCs w:val="24"/>
        </w:rPr>
      </w:pPr>
      <w:r w:rsidRPr="00435C59">
        <w:rPr>
          <w:rFonts w:ascii="Palatino Linotype" w:hAnsi="Palatino Linotype"/>
          <w:sz w:val="24"/>
          <w:szCs w:val="24"/>
        </w:rPr>
        <w:t xml:space="preserve">2. Klasa społeczna: </w:t>
      </w:r>
      <w:r w:rsidR="005E29AA">
        <w:rPr>
          <w:rFonts w:ascii="Palatino Linotype" w:hAnsi="Palatino Linotype"/>
          <w:sz w:val="24"/>
          <w:szCs w:val="24"/>
        </w:rPr>
        <w:t>n</w:t>
      </w:r>
      <w:r w:rsidRPr="00435C59">
        <w:rPr>
          <w:rFonts w:ascii="Palatino Linotype" w:hAnsi="Palatino Linotype"/>
          <w:sz w:val="24"/>
          <w:szCs w:val="24"/>
        </w:rPr>
        <w:t>igdy nie może być czystej mer</w:t>
      </w:r>
      <w:r>
        <w:rPr>
          <w:rFonts w:ascii="Palatino Linotype" w:hAnsi="Palatino Linotype"/>
          <w:sz w:val="24"/>
          <w:szCs w:val="24"/>
        </w:rPr>
        <w:t>y</w:t>
      </w:r>
      <w:r w:rsidRPr="00435C59">
        <w:rPr>
          <w:rFonts w:ascii="Palatino Linotype" w:hAnsi="Palatino Linotype"/>
          <w:sz w:val="24"/>
          <w:szCs w:val="24"/>
        </w:rPr>
        <w:t>tokracji, ponieważ niezmiennie rodzice o wysokim statusie będą starali się przekazać swoje stanowiska albo poprzez wykorzystanie wpływów, albo po prostu poprzez kulturowe korzyści, jakie posiadałyby ich dzieci. Tak więc po jednym pokoleniu mer</w:t>
      </w:r>
      <w:r>
        <w:rPr>
          <w:rFonts w:ascii="Palatino Linotype" w:hAnsi="Palatino Linotype"/>
          <w:sz w:val="24"/>
          <w:szCs w:val="24"/>
        </w:rPr>
        <w:t>y</w:t>
      </w:r>
      <w:r w:rsidRPr="00435C59">
        <w:rPr>
          <w:rFonts w:ascii="Palatino Linotype" w:hAnsi="Palatino Linotype"/>
          <w:sz w:val="24"/>
          <w:szCs w:val="24"/>
        </w:rPr>
        <w:t xml:space="preserve">tokracja </w:t>
      </w:r>
      <w:r w:rsidR="000D0006">
        <w:rPr>
          <w:rFonts w:ascii="Palatino Linotype" w:hAnsi="Palatino Linotype"/>
          <w:sz w:val="24"/>
          <w:szCs w:val="24"/>
        </w:rPr>
        <w:t xml:space="preserve">odtwarza panowanie </w:t>
      </w:r>
      <w:r w:rsidRPr="00435C59">
        <w:rPr>
          <w:rFonts w:ascii="Palatino Linotype" w:hAnsi="Palatino Linotype"/>
          <w:sz w:val="24"/>
          <w:szCs w:val="24"/>
        </w:rPr>
        <w:t>klas</w:t>
      </w:r>
      <w:r w:rsidR="000D0006">
        <w:rPr>
          <w:rFonts w:ascii="Palatino Linotype" w:hAnsi="Palatino Linotype"/>
          <w:sz w:val="24"/>
          <w:szCs w:val="24"/>
        </w:rPr>
        <w:t>owo-towarzyskie</w:t>
      </w:r>
      <w:r w:rsidRPr="00435C59">
        <w:rPr>
          <w:rFonts w:ascii="Palatino Linotype" w:hAnsi="Palatino Linotype"/>
          <w:sz w:val="24"/>
          <w:szCs w:val="24"/>
        </w:rPr>
        <w:t xml:space="preserve"> </w:t>
      </w:r>
      <w:r>
        <w:rPr>
          <w:rFonts w:ascii="Palatino Linotype" w:hAnsi="Palatino Linotype"/>
          <w:sz w:val="24"/>
          <w:szCs w:val="24"/>
        </w:rPr>
        <w:t xml:space="preserve">o charakterze zamkniętej </w:t>
      </w:r>
      <w:r w:rsidRPr="00435C59">
        <w:rPr>
          <w:rFonts w:ascii="Palatino Linotype" w:hAnsi="Palatino Linotype"/>
          <w:sz w:val="24"/>
          <w:szCs w:val="24"/>
        </w:rPr>
        <w:t>enklaw</w:t>
      </w:r>
      <w:r>
        <w:rPr>
          <w:rFonts w:ascii="Palatino Linotype" w:hAnsi="Palatino Linotype"/>
          <w:sz w:val="24"/>
          <w:szCs w:val="24"/>
        </w:rPr>
        <w:t>y</w:t>
      </w:r>
      <w:r w:rsidRPr="00435C59">
        <w:rPr>
          <w:rFonts w:ascii="Palatino Linotype" w:hAnsi="Palatino Linotype"/>
          <w:sz w:val="24"/>
          <w:szCs w:val="24"/>
        </w:rPr>
        <w:t>.</w:t>
      </w:r>
    </w:p>
    <w:p w:rsidR="00A94332" w:rsidRDefault="00435C59" w:rsidP="00A94332">
      <w:pPr>
        <w:ind w:firstLine="708"/>
        <w:jc w:val="both"/>
      </w:pPr>
      <w:r w:rsidRPr="00435C59">
        <w:rPr>
          <w:rFonts w:ascii="Palatino Linotype" w:hAnsi="Palatino Linotype"/>
          <w:sz w:val="24"/>
          <w:szCs w:val="24"/>
        </w:rPr>
        <w:lastRenderedPageBreak/>
        <w:t>3. Rola przypadku: istnieje znaczna mobilność społeczna, ale jest ona mniej związana z wykształceniem, zdolnościami, a nawet pochodzeniem rodzinnym, a bardziej z niematerialnymi i losowymi czynnikami, takimi jak szczęście i kompetencje w konkretnej pracy, do której ktoś trafia.</w:t>
      </w:r>
      <w:r w:rsidR="00A94332" w:rsidRPr="00A94332">
        <w:t xml:space="preserve"> </w:t>
      </w:r>
    </w:p>
    <w:p w:rsidR="00A94332" w:rsidRPr="00A94332" w:rsidRDefault="00A94332" w:rsidP="00A94332">
      <w:pPr>
        <w:ind w:firstLine="708"/>
        <w:jc w:val="both"/>
        <w:rPr>
          <w:rFonts w:ascii="Palatino Linotype" w:hAnsi="Palatino Linotype"/>
          <w:sz w:val="24"/>
          <w:szCs w:val="24"/>
        </w:rPr>
      </w:pPr>
      <w:r w:rsidRPr="00A94332">
        <w:rPr>
          <w:rFonts w:ascii="Palatino Linotype" w:hAnsi="Palatino Linotype"/>
          <w:sz w:val="24"/>
          <w:szCs w:val="24"/>
        </w:rPr>
        <w:t>4. Zasada — lub iluzja — że mer</w:t>
      </w:r>
      <w:r w:rsidR="000D0006">
        <w:rPr>
          <w:rFonts w:ascii="Palatino Linotype" w:hAnsi="Palatino Linotype"/>
          <w:sz w:val="24"/>
          <w:szCs w:val="24"/>
        </w:rPr>
        <w:t>y</w:t>
      </w:r>
      <w:r w:rsidRPr="00A94332">
        <w:rPr>
          <w:rFonts w:ascii="Palatino Linotype" w:hAnsi="Palatino Linotype"/>
          <w:sz w:val="24"/>
          <w:szCs w:val="24"/>
        </w:rPr>
        <w:t>tokracja wpaja społeczeństwu poczucie rywalizacji, jest szkodliw</w:t>
      </w:r>
      <w:r w:rsidR="000D0006">
        <w:rPr>
          <w:rFonts w:ascii="Palatino Linotype" w:hAnsi="Palatino Linotype"/>
          <w:sz w:val="24"/>
          <w:szCs w:val="24"/>
        </w:rPr>
        <w:t>a</w:t>
      </w:r>
      <w:r w:rsidRPr="00A94332">
        <w:rPr>
          <w:rFonts w:ascii="Palatino Linotype" w:hAnsi="Palatino Linotype"/>
          <w:sz w:val="24"/>
          <w:szCs w:val="24"/>
        </w:rPr>
        <w:t xml:space="preserve"> dla tych, którzy odnoszą sukcesy, a jeszcze bardziej dla tych, którzy ponoszą porażki. Jak pisze Jerome Karabel: „Mer</w:t>
      </w:r>
      <w:r w:rsidR="000D0006">
        <w:rPr>
          <w:rFonts w:ascii="Palatino Linotype" w:hAnsi="Palatino Linotype"/>
          <w:sz w:val="24"/>
          <w:szCs w:val="24"/>
        </w:rPr>
        <w:t>y</w:t>
      </w:r>
      <w:r w:rsidRPr="00A94332">
        <w:rPr>
          <w:rFonts w:ascii="Palatino Linotype" w:hAnsi="Palatino Linotype"/>
          <w:sz w:val="24"/>
          <w:szCs w:val="24"/>
        </w:rPr>
        <w:t xml:space="preserve">tokracja jest bardziej konkurencyjna niż społeczeństwo klasowe, a nieustanna konkurencja </w:t>
      </w:r>
      <w:r w:rsidR="000D0006">
        <w:rPr>
          <w:rFonts w:ascii="Palatino Linotype" w:hAnsi="Palatino Linotype"/>
          <w:sz w:val="24"/>
          <w:szCs w:val="24"/>
        </w:rPr>
        <w:t>oznacza koszty</w:t>
      </w:r>
      <w:r w:rsidRPr="00A94332">
        <w:rPr>
          <w:rFonts w:ascii="Palatino Linotype" w:hAnsi="Palatino Linotype"/>
          <w:sz w:val="24"/>
          <w:szCs w:val="24"/>
        </w:rPr>
        <w:t xml:space="preserve"> zarówno </w:t>
      </w:r>
      <w:r w:rsidR="000D0006">
        <w:rPr>
          <w:rFonts w:ascii="Palatino Linotype" w:hAnsi="Palatino Linotype"/>
          <w:sz w:val="24"/>
          <w:szCs w:val="24"/>
        </w:rPr>
        <w:t xml:space="preserve">dla </w:t>
      </w:r>
      <w:r w:rsidRPr="00A94332">
        <w:rPr>
          <w:rFonts w:ascii="Palatino Linotype" w:hAnsi="Palatino Linotype"/>
          <w:sz w:val="24"/>
          <w:szCs w:val="24"/>
        </w:rPr>
        <w:t xml:space="preserve">przegranych, których poczucie własnej wartości jest nadszarpnięte, jak i </w:t>
      </w:r>
      <w:r w:rsidR="000D0006">
        <w:rPr>
          <w:rFonts w:ascii="Palatino Linotype" w:hAnsi="Palatino Linotype"/>
          <w:sz w:val="24"/>
          <w:szCs w:val="24"/>
        </w:rPr>
        <w:t xml:space="preserve">dla </w:t>
      </w:r>
      <w:r w:rsidRPr="00A94332">
        <w:rPr>
          <w:rFonts w:ascii="Palatino Linotype" w:hAnsi="Palatino Linotype"/>
          <w:sz w:val="24"/>
          <w:szCs w:val="24"/>
        </w:rPr>
        <w:t xml:space="preserve">zwycięzców, którzy mogą być bardziej samozadowoleni ze swojego elitarnego statusu niż bardziej tradycyjna grupa rządząca. Poza zwiększoną wydajnością, wątpliwe jest, czy konkurencyjne społeczeństwo nieegalitarne jest dużą poprawą w porównaniu ze społeczeństwem </w:t>
      </w:r>
      <w:proofErr w:type="spellStart"/>
      <w:r w:rsidRPr="00A94332">
        <w:rPr>
          <w:rFonts w:ascii="Palatino Linotype" w:hAnsi="Palatino Linotype"/>
          <w:sz w:val="24"/>
          <w:szCs w:val="24"/>
        </w:rPr>
        <w:t>askryptywnym</w:t>
      </w:r>
      <w:proofErr w:type="spellEnd"/>
      <w:r w:rsidRPr="00A94332">
        <w:rPr>
          <w:rFonts w:ascii="Palatino Linotype" w:hAnsi="Palatino Linotype"/>
          <w:sz w:val="24"/>
          <w:szCs w:val="24"/>
        </w:rPr>
        <w:t>, które przynajmniej nie zmusza biednych do internalizacji swojej porażki”.</w:t>
      </w:r>
    </w:p>
    <w:p w:rsidR="00435C59" w:rsidRDefault="00A94332" w:rsidP="00A94332">
      <w:pPr>
        <w:ind w:firstLine="708"/>
        <w:jc w:val="both"/>
        <w:rPr>
          <w:rFonts w:ascii="Palatino Linotype" w:hAnsi="Palatino Linotype"/>
          <w:sz w:val="24"/>
          <w:szCs w:val="24"/>
        </w:rPr>
      </w:pPr>
      <w:r w:rsidRPr="00A94332">
        <w:rPr>
          <w:rFonts w:ascii="Palatino Linotype" w:hAnsi="Palatino Linotype"/>
          <w:sz w:val="24"/>
          <w:szCs w:val="24"/>
        </w:rPr>
        <w:t xml:space="preserve">5. Zasada równości szans, nawet jeśli w pełni realizowana na podstawie talentu, po prostu odtwarza nierówność na nowo w każdym </w:t>
      </w:r>
      <w:r w:rsidR="005E29AA">
        <w:rPr>
          <w:rFonts w:ascii="Palatino Linotype" w:hAnsi="Palatino Linotype"/>
          <w:sz w:val="24"/>
          <w:szCs w:val="24"/>
        </w:rPr>
        <w:t xml:space="preserve">kolejnym </w:t>
      </w:r>
      <w:r w:rsidRPr="00A94332">
        <w:rPr>
          <w:rFonts w:ascii="Palatino Linotype" w:hAnsi="Palatino Linotype"/>
          <w:sz w:val="24"/>
          <w:szCs w:val="24"/>
        </w:rPr>
        <w:t>pokoleniu i staje się w ten sposób konserwatywną siłą w społeczeństwie.</w:t>
      </w:r>
      <w:r w:rsidR="001B22E0" w:rsidRPr="001B22E0">
        <w:rPr>
          <w:rFonts w:ascii="Palatino Linotype" w:hAnsi="Palatino Linotype"/>
          <w:sz w:val="24"/>
          <w:szCs w:val="24"/>
        </w:rPr>
        <w:t xml:space="preserve"> </w:t>
      </w:r>
      <w:r w:rsidR="001B22E0">
        <w:rPr>
          <w:rFonts w:ascii="Palatino Linotype" w:hAnsi="Palatino Linotype"/>
          <w:sz w:val="24"/>
          <w:szCs w:val="24"/>
        </w:rPr>
        <w:t>[…]</w:t>
      </w:r>
    </w:p>
    <w:p w:rsidR="000D0006" w:rsidRPr="000D0006" w:rsidRDefault="000D0006" w:rsidP="000D0006">
      <w:pPr>
        <w:ind w:firstLine="708"/>
        <w:jc w:val="both"/>
        <w:rPr>
          <w:rFonts w:ascii="Palatino Linotype" w:hAnsi="Palatino Linotype"/>
          <w:sz w:val="24"/>
          <w:szCs w:val="24"/>
        </w:rPr>
      </w:pPr>
      <w:r w:rsidRPr="000D0006">
        <w:rPr>
          <w:rFonts w:ascii="Palatino Linotype" w:hAnsi="Palatino Linotype"/>
          <w:sz w:val="24"/>
          <w:szCs w:val="24"/>
        </w:rPr>
        <w:t>RAWLS I SPRAWIEDLIWOŚĆ</w:t>
      </w:r>
    </w:p>
    <w:p w:rsidR="000D0006" w:rsidRPr="000D0006" w:rsidRDefault="001B22E0" w:rsidP="000D0006">
      <w:pPr>
        <w:ind w:firstLine="708"/>
        <w:jc w:val="both"/>
        <w:rPr>
          <w:rFonts w:ascii="Palatino Linotype" w:hAnsi="Palatino Linotype"/>
          <w:sz w:val="24"/>
          <w:szCs w:val="24"/>
        </w:rPr>
      </w:pPr>
      <w:r>
        <w:rPr>
          <w:rFonts w:ascii="Palatino Linotype" w:hAnsi="Palatino Linotype"/>
          <w:sz w:val="24"/>
          <w:szCs w:val="24"/>
        </w:rPr>
        <w:t xml:space="preserve">[…] </w:t>
      </w:r>
      <w:r w:rsidR="000D0006" w:rsidRPr="000D0006">
        <w:rPr>
          <w:rFonts w:ascii="Palatino Linotype" w:hAnsi="Palatino Linotype"/>
          <w:sz w:val="24"/>
          <w:szCs w:val="24"/>
        </w:rPr>
        <w:t xml:space="preserve">współczesny filozof John </w:t>
      </w:r>
      <w:proofErr w:type="spellStart"/>
      <w:r w:rsidR="000D0006" w:rsidRPr="000D0006">
        <w:rPr>
          <w:rFonts w:ascii="Palatino Linotype" w:hAnsi="Palatino Linotype"/>
          <w:sz w:val="24"/>
          <w:szCs w:val="24"/>
        </w:rPr>
        <w:t>Rawls</w:t>
      </w:r>
      <w:proofErr w:type="spellEnd"/>
      <w:r w:rsidR="000D0006" w:rsidRPr="000D0006">
        <w:rPr>
          <w:rFonts w:ascii="Palatino Linotype" w:hAnsi="Palatino Linotype"/>
          <w:sz w:val="24"/>
          <w:szCs w:val="24"/>
        </w:rPr>
        <w:t xml:space="preserve"> chce ustanowić priorytet równości </w:t>
      </w:r>
      <w:r w:rsidR="0025698C">
        <w:rPr>
          <w:rFonts w:ascii="Palatino Linotype" w:hAnsi="Palatino Linotype"/>
          <w:sz w:val="24"/>
          <w:szCs w:val="24"/>
        </w:rPr>
        <w:t xml:space="preserve">w celu realizacji ideału </w:t>
      </w:r>
      <w:r w:rsidR="000D0006" w:rsidRPr="000D0006">
        <w:rPr>
          <w:rFonts w:ascii="Palatino Linotype" w:hAnsi="Palatino Linotype"/>
          <w:sz w:val="24"/>
          <w:szCs w:val="24"/>
        </w:rPr>
        <w:t>sprawiedliwości. Jak elegancko oświadcza, „sprawiedliwość jest pierwszą cnotą instytucji społecznych, tak jak prawda jest cnotą systemów</w:t>
      </w:r>
      <w:r w:rsidR="005E29AA">
        <w:rPr>
          <w:rFonts w:ascii="Palatino Linotype" w:hAnsi="Palatino Linotype"/>
          <w:sz w:val="24"/>
          <w:szCs w:val="24"/>
        </w:rPr>
        <w:t xml:space="preserve"> teoriopoznawczych</w:t>
      </w:r>
      <w:r w:rsidR="000D0006" w:rsidRPr="000D0006">
        <w:rPr>
          <w:rFonts w:ascii="Palatino Linotype" w:hAnsi="Palatino Linotype"/>
          <w:sz w:val="24"/>
          <w:szCs w:val="24"/>
        </w:rPr>
        <w:t xml:space="preserve">”. </w:t>
      </w:r>
    </w:p>
    <w:p w:rsidR="000D0006" w:rsidRPr="000D0006" w:rsidRDefault="000D0006" w:rsidP="000D0006">
      <w:pPr>
        <w:ind w:firstLine="708"/>
        <w:jc w:val="both"/>
        <w:rPr>
          <w:rFonts w:ascii="Palatino Linotype" w:hAnsi="Palatino Linotype"/>
          <w:sz w:val="24"/>
          <w:szCs w:val="24"/>
        </w:rPr>
      </w:pPr>
      <w:r w:rsidRPr="000D0006">
        <w:rPr>
          <w:rFonts w:ascii="Palatino Linotype" w:hAnsi="Palatino Linotype"/>
          <w:sz w:val="24"/>
          <w:szCs w:val="24"/>
        </w:rPr>
        <w:t xml:space="preserve">Czym jest sprawiedliwość? Nie może być największym dobrem dla największej liczby, ponieważ ceną tych wielkości może być niesprawiedliwość dla mniejszej liczby. </w:t>
      </w:r>
      <w:r w:rsidRPr="0025698C">
        <w:rPr>
          <w:rFonts w:ascii="Palatino Linotype" w:hAnsi="Palatino Linotype"/>
          <w:spacing w:val="40"/>
          <w:sz w:val="24"/>
          <w:szCs w:val="24"/>
        </w:rPr>
        <w:t>Musi być zasadą d</w:t>
      </w:r>
      <w:bookmarkStart w:id="0" w:name="_GoBack"/>
      <w:bookmarkEnd w:id="0"/>
      <w:r w:rsidRPr="0025698C">
        <w:rPr>
          <w:rFonts w:ascii="Palatino Linotype" w:hAnsi="Palatino Linotype"/>
          <w:spacing w:val="40"/>
          <w:sz w:val="24"/>
          <w:szCs w:val="24"/>
        </w:rPr>
        <w:t>ystrybucyjną do oceniania konkurencyjnych roszczeń</w:t>
      </w:r>
      <w:r w:rsidRPr="000D0006">
        <w:rPr>
          <w:rFonts w:ascii="Palatino Linotype" w:hAnsi="Palatino Linotype"/>
          <w:sz w:val="24"/>
          <w:szCs w:val="24"/>
        </w:rPr>
        <w:t xml:space="preserve"> — tj. odpowiednim podziałem korzyści społecznych. Dla </w:t>
      </w:r>
      <w:proofErr w:type="spellStart"/>
      <w:r w:rsidRPr="000D0006">
        <w:rPr>
          <w:rFonts w:ascii="Palatino Linotype" w:hAnsi="Palatino Linotype"/>
          <w:sz w:val="24"/>
          <w:szCs w:val="24"/>
        </w:rPr>
        <w:t>Rawlsa</w:t>
      </w:r>
      <w:proofErr w:type="spellEnd"/>
      <w:r w:rsidRPr="000D0006">
        <w:rPr>
          <w:rFonts w:ascii="Palatino Linotype" w:hAnsi="Palatino Linotype"/>
          <w:sz w:val="24"/>
          <w:szCs w:val="24"/>
        </w:rPr>
        <w:t xml:space="preserve"> jest to </w:t>
      </w:r>
      <w:r w:rsidRPr="00783F24">
        <w:rPr>
          <w:rFonts w:ascii="Palatino Linotype" w:hAnsi="Palatino Linotype"/>
          <w:spacing w:val="40"/>
          <w:sz w:val="24"/>
          <w:szCs w:val="24"/>
        </w:rPr>
        <w:t xml:space="preserve">sprawiedliwość </w:t>
      </w:r>
      <w:r w:rsidR="001B22E0" w:rsidRPr="00783F24">
        <w:rPr>
          <w:rFonts w:ascii="Palatino Linotype" w:hAnsi="Palatino Linotype"/>
          <w:spacing w:val="40"/>
          <w:sz w:val="24"/>
          <w:szCs w:val="24"/>
        </w:rPr>
        <w:t xml:space="preserve">rozumiana </w:t>
      </w:r>
      <w:r w:rsidRPr="00783F24">
        <w:rPr>
          <w:rFonts w:ascii="Palatino Linotype" w:hAnsi="Palatino Linotype"/>
          <w:spacing w:val="40"/>
          <w:sz w:val="24"/>
          <w:szCs w:val="24"/>
        </w:rPr>
        <w:t xml:space="preserve">jako </w:t>
      </w:r>
      <w:r w:rsidR="0025698C" w:rsidRPr="00783F24">
        <w:rPr>
          <w:rFonts w:ascii="Palatino Linotype" w:hAnsi="Palatino Linotype"/>
          <w:spacing w:val="40"/>
          <w:sz w:val="24"/>
          <w:szCs w:val="24"/>
        </w:rPr>
        <w:t>bezstronność</w:t>
      </w:r>
      <w:r w:rsidR="0025698C">
        <w:rPr>
          <w:rFonts w:ascii="Palatino Linotype" w:hAnsi="Palatino Linotype"/>
          <w:sz w:val="24"/>
          <w:szCs w:val="24"/>
        </w:rPr>
        <w:t xml:space="preserve"> (</w:t>
      </w:r>
      <w:r w:rsidRPr="000D0006">
        <w:rPr>
          <w:rFonts w:ascii="Palatino Linotype" w:hAnsi="Palatino Linotype"/>
          <w:sz w:val="24"/>
          <w:szCs w:val="24"/>
        </w:rPr>
        <w:t>uczciwość</w:t>
      </w:r>
      <w:r w:rsidR="0025698C">
        <w:rPr>
          <w:rFonts w:ascii="Palatino Linotype" w:hAnsi="Palatino Linotype"/>
          <w:sz w:val="24"/>
          <w:szCs w:val="24"/>
        </w:rPr>
        <w:t>)</w:t>
      </w:r>
      <w:r w:rsidRPr="000D0006">
        <w:rPr>
          <w:rFonts w:ascii="Palatino Linotype" w:hAnsi="Palatino Linotype"/>
          <w:sz w:val="24"/>
          <w:szCs w:val="24"/>
        </w:rPr>
        <w:t xml:space="preserve">, a fundament </w:t>
      </w:r>
      <w:r w:rsidR="0025698C">
        <w:rPr>
          <w:rFonts w:ascii="Palatino Linotype" w:hAnsi="Palatino Linotype"/>
          <w:sz w:val="24"/>
          <w:szCs w:val="24"/>
        </w:rPr>
        <w:t>bezstronności</w:t>
      </w:r>
      <w:r w:rsidRPr="000D0006">
        <w:rPr>
          <w:rFonts w:ascii="Palatino Linotype" w:hAnsi="Palatino Linotype"/>
          <w:sz w:val="24"/>
          <w:szCs w:val="24"/>
        </w:rPr>
        <w:t xml:space="preserve"> opiera się początkowo na dwóch zasadach:</w:t>
      </w:r>
    </w:p>
    <w:p w:rsidR="000D0006" w:rsidRPr="000D0006" w:rsidRDefault="000D0006" w:rsidP="000D0006">
      <w:pPr>
        <w:ind w:firstLine="708"/>
        <w:jc w:val="both"/>
        <w:rPr>
          <w:rFonts w:ascii="Palatino Linotype" w:hAnsi="Palatino Linotype"/>
          <w:sz w:val="24"/>
          <w:szCs w:val="24"/>
        </w:rPr>
      </w:pPr>
      <w:r w:rsidRPr="000D0006">
        <w:rPr>
          <w:rFonts w:ascii="Palatino Linotype" w:hAnsi="Palatino Linotype"/>
          <w:sz w:val="24"/>
          <w:szCs w:val="24"/>
        </w:rPr>
        <w:t>Po pierwsze: każda osoba ma mieć równe prawo do najszerszej podstawowej wolności, która jest zgodna z podobną wolnością dla innych.</w:t>
      </w:r>
    </w:p>
    <w:p w:rsidR="000D0006" w:rsidRPr="000D0006" w:rsidRDefault="000D0006" w:rsidP="000D0006">
      <w:pPr>
        <w:ind w:firstLine="708"/>
        <w:jc w:val="both"/>
        <w:rPr>
          <w:rFonts w:ascii="Palatino Linotype" w:hAnsi="Palatino Linotype"/>
          <w:sz w:val="24"/>
          <w:szCs w:val="24"/>
        </w:rPr>
      </w:pPr>
      <w:r w:rsidRPr="000D0006">
        <w:rPr>
          <w:rFonts w:ascii="Palatino Linotype" w:hAnsi="Palatino Linotype"/>
          <w:sz w:val="24"/>
          <w:szCs w:val="24"/>
        </w:rPr>
        <w:t>Po drugie: nierówności społeczne i ekonomiczne należy tak ułożyć, aby (a) można było rozsądnie oczekiwać, że będą korzystne dla każdego, oraz (b) były powiązane ze stanowiskami i urzędami otwartymi dla wszystkich (s. 60).90</w:t>
      </w:r>
    </w:p>
    <w:p w:rsidR="000D0006" w:rsidRPr="000D0006" w:rsidRDefault="000D0006" w:rsidP="0025698C">
      <w:pPr>
        <w:ind w:firstLine="708"/>
        <w:jc w:val="both"/>
        <w:rPr>
          <w:rFonts w:ascii="Palatino Linotype" w:hAnsi="Palatino Linotype"/>
          <w:sz w:val="24"/>
          <w:szCs w:val="24"/>
        </w:rPr>
      </w:pPr>
      <w:r w:rsidRPr="000D0006">
        <w:rPr>
          <w:rFonts w:ascii="Palatino Linotype" w:hAnsi="Palatino Linotype"/>
          <w:sz w:val="24"/>
          <w:szCs w:val="24"/>
        </w:rPr>
        <w:t>Pierwsza zasada dotyczy równych wolności obywatelskich — wolności słowa, głosowania i zgromadzeń; kwalifikowalności do urzędu; itd. Druga</w:t>
      </w:r>
      <w:r w:rsidR="0025698C">
        <w:rPr>
          <w:rFonts w:ascii="Palatino Linotype" w:hAnsi="Palatino Linotype"/>
          <w:sz w:val="24"/>
          <w:szCs w:val="24"/>
        </w:rPr>
        <w:t xml:space="preserve"> </w:t>
      </w:r>
      <w:r w:rsidRPr="000D0006">
        <w:rPr>
          <w:rFonts w:ascii="Palatino Linotype" w:hAnsi="Palatino Linotype"/>
          <w:sz w:val="24"/>
          <w:szCs w:val="24"/>
        </w:rPr>
        <w:t xml:space="preserve">zasada dotyczy nierówności społecznych i ekonomicznych — podziału dochodów i bogactwa, różnic w stopniu autorytetu itp. To właśnie druga zasada nas interesuje. Terminami kontrolującymi w założeniach są niejednoznaczne zwroty „korzyści </w:t>
      </w:r>
      <w:r w:rsidR="00783198">
        <w:rPr>
          <w:rFonts w:ascii="Palatino Linotype" w:hAnsi="Palatino Linotype"/>
          <w:sz w:val="24"/>
          <w:szCs w:val="24"/>
        </w:rPr>
        <w:t xml:space="preserve">dla </w:t>
      </w:r>
      <w:r w:rsidRPr="000D0006">
        <w:rPr>
          <w:rFonts w:ascii="Palatino Linotype" w:hAnsi="Palatino Linotype"/>
          <w:sz w:val="24"/>
          <w:szCs w:val="24"/>
        </w:rPr>
        <w:t>każdego” i „otwarte dla wszystkich”. Co one oznaczają?</w:t>
      </w:r>
    </w:p>
    <w:p w:rsidR="000D0006" w:rsidRPr="000D0006" w:rsidRDefault="000D0006" w:rsidP="0025698C">
      <w:pPr>
        <w:ind w:firstLine="708"/>
        <w:jc w:val="both"/>
        <w:rPr>
          <w:rFonts w:ascii="Palatino Linotype" w:hAnsi="Palatino Linotype"/>
          <w:sz w:val="24"/>
          <w:szCs w:val="24"/>
        </w:rPr>
      </w:pPr>
      <w:r w:rsidRPr="000D0006">
        <w:rPr>
          <w:rFonts w:ascii="Palatino Linotype" w:hAnsi="Palatino Linotype"/>
          <w:sz w:val="24"/>
          <w:szCs w:val="24"/>
        </w:rPr>
        <w:t xml:space="preserve">Argument </w:t>
      </w:r>
      <w:proofErr w:type="spellStart"/>
      <w:r w:rsidRPr="000D0006">
        <w:rPr>
          <w:rFonts w:ascii="Palatino Linotype" w:hAnsi="Palatino Linotype"/>
          <w:sz w:val="24"/>
          <w:szCs w:val="24"/>
        </w:rPr>
        <w:t>Rawlsa</w:t>
      </w:r>
      <w:proofErr w:type="spellEnd"/>
      <w:r w:rsidRPr="000D0006">
        <w:rPr>
          <w:rFonts w:ascii="Palatino Linotype" w:hAnsi="Palatino Linotype"/>
          <w:sz w:val="24"/>
          <w:szCs w:val="24"/>
        </w:rPr>
        <w:t xml:space="preserve"> jest złożony, ale </w:t>
      </w:r>
      <w:r w:rsidR="001B22E0">
        <w:rPr>
          <w:rFonts w:ascii="Palatino Linotype" w:hAnsi="Palatino Linotype"/>
          <w:sz w:val="24"/>
          <w:szCs w:val="24"/>
        </w:rPr>
        <w:t>jasny</w:t>
      </w:r>
      <w:r w:rsidRPr="000D0006">
        <w:rPr>
          <w:rFonts w:ascii="Palatino Linotype" w:hAnsi="Palatino Linotype"/>
          <w:sz w:val="24"/>
          <w:szCs w:val="24"/>
        </w:rPr>
        <w:t>. „Równo otwarte dla wszystkich” może oznaczać</w:t>
      </w:r>
      <w:r w:rsidR="0025698C">
        <w:rPr>
          <w:rFonts w:ascii="Palatino Linotype" w:hAnsi="Palatino Linotype"/>
          <w:sz w:val="24"/>
          <w:szCs w:val="24"/>
        </w:rPr>
        <w:t xml:space="preserve"> </w:t>
      </w:r>
      <w:r w:rsidRPr="000D0006">
        <w:rPr>
          <w:rFonts w:ascii="Palatino Linotype" w:hAnsi="Palatino Linotype"/>
          <w:sz w:val="24"/>
          <w:szCs w:val="24"/>
        </w:rPr>
        <w:t xml:space="preserve">równe w sensie, że kariery są otwarte dla utalentowanych, lub równe w sensie „równości uczciwych szans”. Pierwsza oznacza po prostu, że ci, którzy mają </w:t>
      </w:r>
      <w:r w:rsidRPr="000D0006">
        <w:rPr>
          <w:rFonts w:ascii="Palatino Linotype" w:hAnsi="Palatino Linotype"/>
          <w:sz w:val="24"/>
          <w:szCs w:val="24"/>
        </w:rPr>
        <w:lastRenderedPageBreak/>
        <w:t>zdolności i zapał, mają prawo do miejsca, na które zasłużyli.</w:t>
      </w:r>
      <w:r w:rsidR="0025698C">
        <w:rPr>
          <w:rFonts w:ascii="Palatino Linotype" w:hAnsi="Palatino Linotype"/>
          <w:sz w:val="24"/>
          <w:szCs w:val="24"/>
        </w:rPr>
        <w:t xml:space="preserve"> </w:t>
      </w:r>
      <w:r w:rsidRPr="000D0006">
        <w:rPr>
          <w:rFonts w:ascii="Palatino Linotype" w:hAnsi="Palatino Linotype"/>
          <w:sz w:val="24"/>
          <w:szCs w:val="24"/>
        </w:rPr>
        <w:t xml:space="preserve">To konwencjonalne stanowisko liberalne. Jednak </w:t>
      </w:r>
      <w:proofErr w:type="spellStart"/>
      <w:r w:rsidRPr="000D0006">
        <w:rPr>
          <w:rFonts w:ascii="Palatino Linotype" w:hAnsi="Palatino Linotype"/>
          <w:sz w:val="24"/>
          <w:szCs w:val="24"/>
        </w:rPr>
        <w:t>Rawls</w:t>
      </w:r>
      <w:proofErr w:type="spellEnd"/>
      <w:r w:rsidRPr="000D0006">
        <w:rPr>
          <w:rFonts w:ascii="Palatino Linotype" w:hAnsi="Palatino Linotype"/>
          <w:sz w:val="24"/>
          <w:szCs w:val="24"/>
        </w:rPr>
        <w:t xml:space="preserve"> zauważa, że ​​nie bierze ono pod uwagę zniekształcenia </w:t>
      </w:r>
      <w:r w:rsidRPr="0025698C">
        <w:rPr>
          <w:rFonts w:ascii="Palatino Linotype" w:hAnsi="Palatino Linotype"/>
          <w:spacing w:val="40"/>
          <w:sz w:val="24"/>
          <w:szCs w:val="24"/>
        </w:rPr>
        <w:t>spowodowanego przez okoliczności społeczne</w:t>
      </w:r>
      <w:r w:rsidRPr="000D0006">
        <w:rPr>
          <w:rFonts w:ascii="Palatino Linotype" w:hAnsi="Palatino Linotype"/>
          <w:sz w:val="24"/>
          <w:szCs w:val="24"/>
        </w:rPr>
        <w:t xml:space="preserve">. „We wszystkich sektorach społeczeństwa” — pisze </w:t>
      </w:r>
      <w:proofErr w:type="spellStart"/>
      <w:r w:rsidRPr="000D0006">
        <w:rPr>
          <w:rFonts w:ascii="Palatino Linotype" w:hAnsi="Palatino Linotype"/>
          <w:sz w:val="24"/>
          <w:szCs w:val="24"/>
        </w:rPr>
        <w:t>Rawls</w:t>
      </w:r>
      <w:proofErr w:type="spellEnd"/>
      <w:r w:rsidRPr="000D0006">
        <w:rPr>
          <w:rFonts w:ascii="Palatino Linotype" w:hAnsi="Palatino Linotype"/>
          <w:sz w:val="24"/>
          <w:szCs w:val="24"/>
        </w:rPr>
        <w:t xml:space="preserve"> — „powinny istnieć mniej więcej równe perspektywy kultury i osiągnięć dla wszystkich podobnie zmotywowanych i obdarzonych... Szanse na zdobycie wiedzy i umiejętności kulturowych nie powinny zależeć od pozycji klasowej, dlatego system szkolnictwa, czy to publicznego, czy prywatnego, powinien być zaprojektowany tak, aby wyrównywać bariery klasowe” (s. 73).</w:t>
      </w:r>
    </w:p>
    <w:p w:rsidR="000D0006" w:rsidRPr="000D0006" w:rsidRDefault="000D0006" w:rsidP="000D0006">
      <w:pPr>
        <w:ind w:firstLine="708"/>
        <w:jc w:val="both"/>
        <w:rPr>
          <w:rFonts w:ascii="Palatino Linotype" w:hAnsi="Palatino Linotype"/>
          <w:sz w:val="24"/>
          <w:szCs w:val="24"/>
        </w:rPr>
      </w:pPr>
      <w:r w:rsidRPr="000D0006">
        <w:rPr>
          <w:rFonts w:ascii="Palatino Linotype" w:hAnsi="Palatino Linotype"/>
          <w:sz w:val="24"/>
          <w:szCs w:val="24"/>
        </w:rPr>
        <w:t xml:space="preserve">Zasada liberalna akceptuje eliminację różnic społecznych w celu zapewnienia równego startu, ale uzasadnia nierówne wyniki na podstawie naturalnych zdolności i talentów. </w:t>
      </w:r>
      <w:r w:rsidRPr="0025698C">
        <w:rPr>
          <w:rFonts w:ascii="Palatino Linotype" w:hAnsi="Palatino Linotype"/>
          <w:spacing w:val="40"/>
          <w:sz w:val="24"/>
          <w:szCs w:val="24"/>
        </w:rPr>
        <w:t xml:space="preserve">Jednak dla </w:t>
      </w:r>
      <w:proofErr w:type="spellStart"/>
      <w:r w:rsidRPr="0025698C">
        <w:rPr>
          <w:rFonts w:ascii="Palatino Linotype" w:hAnsi="Palatino Linotype"/>
          <w:spacing w:val="40"/>
          <w:sz w:val="24"/>
          <w:szCs w:val="24"/>
        </w:rPr>
        <w:t>Rawlsa</w:t>
      </w:r>
      <w:proofErr w:type="spellEnd"/>
      <w:r w:rsidRPr="0025698C">
        <w:rPr>
          <w:rFonts w:ascii="Palatino Linotype" w:hAnsi="Palatino Linotype"/>
          <w:spacing w:val="40"/>
          <w:sz w:val="24"/>
          <w:szCs w:val="24"/>
        </w:rPr>
        <w:t xml:space="preserve"> „naturalne” korzyści są tak samo arbitralne lub losowe jak korzyści społeczne.</w:t>
      </w:r>
      <w:r w:rsidRPr="000D0006">
        <w:rPr>
          <w:rFonts w:ascii="Palatino Linotype" w:hAnsi="Palatino Linotype"/>
          <w:sz w:val="24"/>
          <w:szCs w:val="24"/>
        </w:rPr>
        <w:t xml:space="preserve"> To nie jest „uczciwa szansa”. „Nie ma powodu, aby pozwolić na to, aby dystrybucja dochodów i bogactwa była ustalana poprzez dystrybucję zasobów naturalnych, niż przez historyczne i społeczne szczęście... Zakres, w jakim naturalne zdolności rozwijają się i osiągają spełnienie, zależy od wszelkiego rodzaju warunków społecznych i postaw klasowych. Nawet chęć podjęcia wysiłku, próbowania, a więc </w:t>
      </w:r>
      <w:r w:rsidR="004A57AC">
        <w:rPr>
          <w:rFonts w:ascii="Palatino Linotype" w:hAnsi="Palatino Linotype"/>
          <w:sz w:val="24"/>
          <w:szCs w:val="24"/>
        </w:rPr>
        <w:t>stania się kimś, kto na coś</w:t>
      </w:r>
      <w:r w:rsidRPr="000D0006">
        <w:rPr>
          <w:rFonts w:ascii="Palatino Linotype" w:hAnsi="Palatino Linotype"/>
          <w:sz w:val="24"/>
          <w:szCs w:val="24"/>
        </w:rPr>
        <w:t xml:space="preserve"> zasługuj</w:t>
      </w:r>
      <w:r w:rsidR="004A57AC">
        <w:rPr>
          <w:rFonts w:ascii="Palatino Linotype" w:hAnsi="Palatino Linotype"/>
          <w:sz w:val="24"/>
          <w:szCs w:val="24"/>
        </w:rPr>
        <w:t xml:space="preserve">e </w:t>
      </w:r>
      <w:proofErr w:type="spellStart"/>
      <w:r w:rsidRPr="000D0006">
        <w:rPr>
          <w:rFonts w:ascii="Palatino Linotype" w:hAnsi="Palatino Linotype"/>
          <w:sz w:val="24"/>
          <w:szCs w:val="24"/>
        </w:rPr>
        <w:t>w zw</w:t>
      </w:r>
      <w:proofErr w:type="spellEnd"/>
      <w:r w:rsidRPr="000D0006">
        <w:rPr>
          <w:rFonts w:ascii="Palatino Linotype" w:hAnsi="Palatino Linotype"/>
          <w:sz w:val="24"/>
          <w:szCs w:val="24"/>
        </w:rPr>
        <w:t xml:space="preserve">ykłym sensie, jest sama w sobie zależna od szczęśliwych okoliczności rodzinnych i społecznych. W praktyce niemożliwe jest zapewnienie równych szans na osiągnięcia i kulturę </w:t>
      </w:r>
      <w:r w:rsidR="00783198">
        <w:rPr>
          <w:rFonts w:ascii="Palatino Linotype" w:hAnsi="Palatino Linotype"/>
          <w:sz w:val="24"/>
          <w:szCs w:val="24"/>
        </w:rPr>
        <w:t xml:space="preserve">[…], </w:t>
      </w:r>
      <w:r w:rsidRPr="000D0006">
        <w:rPr>
          <w:rFonts w:ascii="Palatino Linotype" w:hAnsi="Palatino Linotype"/>
          <w:sz w:val="24"/>
          <w:szCs w:val="24"/>
        </w:rPr>
        <w:t>dlatego też możemy chcieć przyjąć zasadę, która uznaje ten fakt, a także łagodzi arbitralne skutki naturalnej loterii” (s. 74).</w:t>
      </w:r>
    </w:p>
    <w:p w:rsidR="000D0006" w:rsidRPr="000D0006" w:rsidRDefault="000D0006" w:rsidP="000D0006">
      <w:pPr>
        <w:ind w:firstLine="708"/>
        <w:jc w:val="both"/>
        <w:rPr>
          <w:rFonts w:ascii="Palatino Linotype" w:hAnsi="Palatino Linotype"/>
          <w:sz w:val="24"/>
          <w:szCs w:val="24"/>
        </w:rPr>
      </w:pPr>
      <w:r w:rsidRPr="000D0006">
        <w:rPr>
          <w:rFonts w:ascii="Palatino Linotype" w:hAnsi="Palatino Linotype"/>
          <w:sz w:val="24"/>
          <w:szCs w:val="24"/>
        </w:rPr>
        <w:t xml:space="preserve">Dlatego </w:t>
      </w:r>
      <w:proofErr w:type="spellStart"/>
      <w:r w:rsidRPr="000D0006">
        <w:rPr>
          <w:rFonts w:ascii="Palatino Linotype" w:hAnsi="Palatino Linotype"/>
          <w:sz w:val="24"/>
          <w:szCs w:val="24"/>
        </w:rPr>
        <w:t>Rawls</w:t>
      </w:r>
      <w:proofErr w:type="spellEnd"/>
      <w:r w:rsidRPr="000D0006">
        <w:rPr>
          <w:rFonts w:ascii="Palatino Linotype" w:hAnsi="Palatino Linotype"/>
          <w:sz w:val="24"/>
          <w:szCs w:val="24"/>
        </w:rPr>
        <w:t xml:space="preserve"> dochodzi do wniosku, że nie można wyrównać szans, można je jedynie nagiąć w kierunku innego celu — równości rezultatów. „Nikt nie zasługuje na swoje większe naturalne zdolności ani nie zasługuje na korzystniejsze miejsce startowe w społeczeństwie. Ale nie wynika z tego, że należy wyeliminować te rozróżnienia. Istnieje inny sposób radzenia sobie z nimi. Podstawową strukturę można tak ułożyć, aby te ewentualności działały na rzecz dobra najmniej szczęśliwych. W ten sposób dochodzimy </w:t>
      </w:r>
      <w:r w:rsidRPr="0025698C">
        <w:rPr>
          <w:rFonts w:ascii="Palatino Linotype" w:hAnsi="Palatino Linotype"/>
          <w:spacing w:val="40"/>
          <w:sz w:val="24"/>
          <w:szCs w:val="24"/>
        </w:rPr>
        <w:t>do zasady dyferencji</w:t>
      </w:r>
      <w:r w:rsidRPr="000D0006">
        <w:rPr>
          <w:rFonts w:ascii="Palatino Linotype" w:hAnsi="Palatino Linotype"/>
          <w:sz w:val="24"/>
          <w:szCs w:val="24"/>
        </w:rPr>
        <w:t>, jeśli chcemy ustanowić system społeczny tak, aby nikt nie zyskiwał ani nie tracił ze swojego arbitralnego miejsca w dystrybucji zasobów naturalnych lub swojej początkowej pozycji w społeczeństwie bez dawania lub otrzymywania kompensujących korzyści w zamian” (s. 102).</w:t>
      </w:r>
    </w:p>
    <w:p w:rsidR="000D0006" w:rsidRPr="000D0006" w:rsidRDefault="000D0006" w:rsidP="000D0006">
      <w:pPr>
        <w:ind w:firstLine="708"/>
        <w:jc w:val="both"/>
        <w:rPr>
          <w:rFonts w:ascii="Palatino Linotype" w:hAnsi="Palatino Linotype"/>
          <w:sz w:val="24"/>
          <w:szCs w:val="24"/>
        </w:rPr>
      </w:pPr>
      <w:r w:rsidRPr="000D0006">
        <w:rPr>
          <w:rFonts w:ascii="Palatino Linotype" w:hAnsi="Palatino Linotype"/>
          <w:sz w:val="24"/>
          <w:szCs w:val="24"/>
        </w:rPr>
        <w:t>Kwestia zatem zmienia się z „równo otwartego dla wszystkich”, tj. dystrybucji szans na miejsce, na dystrybucję podstawowych dóbr społecznych lub wartości, tj. na znaczenie „korzyści dla każdego”. To ostatnie sformułowanie</w:t>
      </w:r>
      <w:r w:rsidR="004567B7">
        <w:rPr>
          <w:rFonts w:ascii="Palatino Linotype" w:hAnsi="Palatino Linotype"/>
          <w:sz w:val="24"/>
          <w:szCs w:val="24"/>
        </w:rPr>
        <w:t xml:space="preserve"> </w:t>
      </w:r>
      <w:r w:rsidRPr="000D0006">
        <w:rPr>
          <w:rFonts w:ascii="Palatino Linotype" w:hAnsi="Palatino Linotype"/>
          <w:sz w:val="24"/>
          <w:szCs w:val="24"/>
        </w:rPr>
        <w:t xml:space="preserve">można zdefiniować w kategoriach albo „zasady efektywności”, albo „zasady </w:t>
      </w:r>
      <w:r w:rsidR="00A3106D">
        <w:rPr>
          <w:rFonts w:ascii="Palatino Linotype" w:hAnsi="Palatino Linotype"/>
          <w:sz w:val="24"/>
          <w:szCs w:val="24"/>
        </w:rPr>
        <w:t xml:space="preserve">dyferencji </w:t>
      </w:r>
      <w:r w:rsidR="004A57AC">
        <w:rPr>
          <w:rFonts w:ascii="Palatino Linotype" w:hAnsi="Palatino Linotype"/>
          <w:sz w:val="24"/>
          <w:szCs w:val="24"/>
        </w:rPr>
        <w:t>(</w:t>
      </w:r>
      <w:r w:rsidR="00A3106D">
        <w:rPr>
          <w:rFonts w:ascii="Palatino Linotype" w:hAnsi="Palatino Linotype"/>
          <w:sz w:val="24"/>
          <w:szCs w:val="24"/>
        </w:rPr>
        <w:t>różnicy</w:t>
      </w:r>
      <w:r w:rsidR="004567B7">
        <w:rPr>
          <w:rFonts w:ascii="Palatino Linotype" w:hAnsi="Palatino Linotype"/>
          <w:sz w:val="24"/>
          <w:szCs w:val="24"/>
        </w:rPr>
        <w:t>)</w:t>
      </w:r>
      <w:r w:rsidRPr="000D0006">
        <w:rPr>
          <w:rFonts w:ascii="Palatino Linotype" w:hAnsi="Palatino Linotype"/>
          <w:sz w:val="24"/>
          <w:szCs w:val="24"/>
        </w:rPr>
        <w:t>”.</w:t>
      </w:r>
    </w:p>
    <w:p w:rsidR="0025698C" w:rsidRPr="0025698C" w:rsidRDefault="000D0006" w:rsidP="00255A23">
      <w:pPr>
        <w:ind w:firstLine="708"/>
        <w:jc w:val="both"/>
        <w:rPr>
          <w:rFonts w:ascii="Palatino Linotype" w:hAnsi="Palatino Linotype"/>
          <w:sz w:val="24"/>
          <w:szCs w:val="24"/>
        </w:rPr>
      </w:pPr>
      <w:r w:rsidRPr="000D0006">
        <w:rPr>
          <w:rFonts w:ascii="Palatino Linotype" w:hAnsi="Palatino Linotype"/>
          <w:sz w:val="24"/>
          <w:szCs w:val="24"/>
        </w:rPr>
        <w:t xml:space="preserve">Zasada efektywności jest zgodna z tym, co ekonomia dobrobytu nazywa „optymalnością </w:t>
      </w:r>
      <w:proofErr w:type="spellStart"/>
      <w:r w:rsidRPr="000D0006">
        <w:rPr>
          <w:rFonts w:ascii="Palatino Linotype" w:hAnsi="Palatino Linotype"/>
          <w:sz w:val="24"/>
          <w:szCs w:val="24"/>
        </w:rPr>
        <w:t>Pareto</w:t>
      </w:r>
      <w:proofErr w:type="spellEnd"/>
      <w:r w:rsidRPr="000D0006">
        <w:rPr>
          <w:rFonts w:ascii="Palatino Linotype" w:hAnsi="Palatino Linotype"/>
          <w:sz w:val="24"/>
          <w:szCs w:val="24"/>
        </w:rPr>
        <w:t xml:space="preserve">”. Alokacja dóbr lub użyteczności jest efektywna, gdy osiąga się punkt, w którym nie można zmienić istniejącego wzorca dystrybucji tak, aby poprawić sytuację niektórych osób (nawet jednej), nie pogarszając jednocześnie sytuacji niektórych innych osób (przynajmniej jednej). Zasada utylitarna, „optymalność </w:t>
      </w:r>
      <w:proofErr w:type="spellStart"/>
      <w:r w:rsidRPr="000D0006">
        <w:rPr>
          <w:rFonts w:ascii="Palatino Linotype" w:hAnsi="Palatino Linotype"/>
          <w:sz w:val="24"/>
          <w:szCs w:val="24"/>
        </w:rPr>
        <w:t>Pareto</w:t>
      </w:r>
      <w:proofErr w:type="spellEnd"/>
      <w:r w:rsidRPr="000D0006">
        <w:rPr>
          <w:rFonts w:ascii="Palatino Linotype" w:hAnsi="Palatino Linotype"/>
          <w:sz w:val="24"/>
          <w:szCs w:val="24"/>
        </w:rPr>
        <w:t xml:space="preserve">” interesuje się tylko zakresem wyborów i jest obojętna na rzeczywiste </w:t>
      </w:r>
      <w:r w:rsidR="001B22E0">
        <w:rPr>
          <w:rFonts w:ascii="Palatino Linotype" w:hAnsi="Palatino Linotype"/>
          <w:sz w:val="24"/>
          <w:szCs w:val="24"/>
        </w:rPr>
        <w:t>możliwości i sy5tuacje</w:t>
      </w:r>
      <w:r w:rsidRPr="000D0006">
        <w:rPr>
          <w:rFonts w:ascii="Palatino Linotype" w:hAnsi="Palatino Linotype"/>
          <w:sz w:val="24"/>
          <w:szCs w:val="24"/>
        </w:rPr>
        <w:t xml:space="preserve">. Dla </w:t>
      </w:r>
      <w:proofErr w:type="spellStart"/>
      <w:r w:rsidRPr="000D0006">
        <w:rPr>
          <w:rFonts w:ascii="Palatino Linotype" w:hAnsi="Palatino Linotype"/>
          <w:sz w:val="24"/>
          <w:szCs w:val="24"/>
        </w:rPr>
        <w:t>Rawlsa</w:t>
      </w:r>
      <w:proofErr w:type="spellEnd"/>
      <w:r w:rsidRPr="000D0006">
        <w:rPr>
          <w:rFonts w:ascii="Palatino Linotype" w:hAnsi="Palatino Linotype"/>
          <w:sz w:val="24"/>
          <w:szCs w:val="24"/>
        </w:rPr>
        <w:t xml:space="preserve"> trudność z zasadą efektywności polega na tym, że</w:t>
      </w:r>
      <w:r w:rsidR="0025698C">
        <w:rPr>
          <w:rFonts w:ascii="Palatino Linotype" w:hAnsi="Palatino Linotype"/>
          <w:sz w:val="24"/>
          <w:szCs w:val="24"/>
        </w:rPr>
        <w:t xml:space="preserve"> </w:t>
      </w:r>
      <w:r w:rsidR="0025698C" w:rsidRPr="0025698C">
        <w:rPr>
          <w:rFonts w:ascii="Palatino Linotype" w:hAnsi="Palatino Linotype"/>
          <w:sz w:val="24"/>
          <w:szCs w:val="24"/>
        </w:rPr>
        <w:lastRenderedPageBreak/>
        <w:t xml:space="preserve">ze względów </w:t>
      </w:r>
      <w:r w:rsidR="0025698C">
        <w:rPr>
          <w:rFonts w:ascii="Palatino Linotype" w:hAnsi="Palatino Linotype"/>
          <w:sz w:val="24"/>
          <w:szCs w:val="24"/>
        </w:rPr>
        <w:t>bezstronności (</w:t>
      </w:r>
      <w:r w:rsidR="0025698C" w:rsidRPr="0025698C">
        <w:rPr>
          <w:rFonts w:ascii="Palatino Linotype" w:hAnsi="Palatino Linotype"/>
          <w:sz w:val="24"/>
          <w:szCs w:val="24"/>
        </w:rPr>
        <w:t>uczciwości</w:t>
      </w:r>
      <w:r w:rsidR="0025698C">
        <w:rPr>
          <w:rFonts w:ascii="Palatino Linotype" w:hAnsi="Palatino Linotype"/>
          <w:sz w:val="24"/>
          <w:szCs w:val="24"/>
        </w:rPr>
        <w:t>)</w:t>
      </w:r>
      <w:r w:rsidR="0025698C" w:rsidRPr="0025698C">
        <w:rPr>
          <w:rFonts w:ascii="Palatino Linotype" w:hAnsi="Palatino Linotype"/>
          <w:sz w:val="24"/>
          <w:szCs w:val="24"/>
        </w:rPr>
        <w:t xml:space="preserve"> nie może ona określać, kto powinien mieć się lepiej, a kto nie.</w:t>
      </w:r>
      <w:r w:rsidR="00255A23">
        <w:rPr>
          <w:rFonts w:ascii="Palatino Linotype" w:hAnsi="Palatino Linotype"/>
          <w:sz w:val="24"/>
          <w:szCs w:val="24"/>
        </w:rPr>
        <w:t xml:space="preserve"> </w:t>
      </w:r>
      <w:r w:rsidR="0025698C" w:rsidRPr="0025698C">
        <w:rPr>
          <w:rFonts w:ascii="Palatino Linotype" w:hAnsi="Palatino Linotype"/>
          <w:sz w:val="24"/>
          <w:szCs w:val="24"/>
        </w:rPr>
        <w:t xml:space="preserve">„Zasada </w:t>
      </w:r>
      <w:r w:rsidR="004A57AC">
        <w:rPr>
          <w:rFonts w:ascii="Palatino Linotype" w:hAnsi="Palatino Linotype"/>
          <w:sz w:val="24"/>
          <w:szCs w:val="24"/>
        </w:rPr>
        <w:t xml:space="preserve">dyferencji” </w:t>
      </w:r>
      <w:r w:rsidR="0025698C" w:rsidRPr="0025698C">
        <w:rPr>
          <w:rFonts w:ascii="Palatino Linotype" w:hAnsi="Palatino Linotype"/>
          <w:sz w:val="24"/>
          <w:szCs w:val="24"/>
        </w:rPr>
        <w:t>oznacza po prostu, że jeśli niektórym osobom ma być lepiej, to mniej uprzywilejowanym również będzie lepiej, a w niektórych okolicznościach nawet lepiej. Jeśli ktoś zyskuje, inni też muszą. „Intuicyjna idea jest taka, że ​​porządek społeczny nie polega na ustanawianiu i zabezpieczaniu bardziej atrakcyjnych perspektyw dla tych, którym się lepiej wiedzie, chyba że jest to korzystne dla tych mniej szczęśliwych” (s. 75).</w:t>
      </w:r>
    </w:p>
    <w:p w:rsidR="0025698C" w:rsidRDefault="0025698C" w:rsidP="00255A23">
      <w:pPr>
        <w:ind w:firstLine="708"/>
        <w:jc w:val="both"/>
        <w:rPr>
          <w:rFonts w:ascii="Palatino Linotype" w:hAnsi="Palatino Linotype"/>
          <w:sz w:val="24"/>
          <w:szCs w:val="24"/>
        </w:rPr>
      </w:pPr>
      <w:r w:rsidRPr="0025698C">
        <w:rPr>
          <w:rFonts w:ascii="Palatino Linotype" w:hAnsi="Palatino Linotype"/>
          <w:sz w:val="24"/>
          <w:szCs w:val="24"/>
        </w:rPr>
        <w:t xml:space="preserve">To prowadzi </w:t>
      </w:r>
      <w:proofErr w:type="spellStart"/>
      <w:r w:rsidRPr="0025698C">
        <w:rPr>
          <w:rFonts w:ascii="Palatino Linotype" w:hAnsi="Palatino Linotype"/>
          <w:sz w:val="24"/>
          <w:szCs w:val="24"/>
        </w:rPr>
        <w:t>Rawlsa</w:t>
      </w:r>
      <w:proofErr w:type="spellEnd"/>
      <w:r w:rsidRPr="0025698C">
        <w:rPr>
          <w:rFonts w:ascii="Palatino Linotype" w:hAnsi="Palatino Linotype"/>
          <w:sz w:val="24"/>
          <w:szCs w:val="24"/>
        </w:rPr>
        <w:t xml:space="preserve"> do bardziej ogólnej koncepcji sprawiedliwości społecznej lub ideału społecznego:</w:t>
      </w:r>
      <w:r w:rsidR="00255A23">
        <w:rPr>
          <w:rFonts w:ascii="Palatino Linotype" w:hAnsi="Palatino Linotype"/>
          <w:sz w:val="24"/>
          <w:szCs w:val="24"/>
        </w:rPr>
        <w:t xml:space="preserve"> </w:t>
      </w:r>
      <w:r w:rsidR="00783F24">
        <w:rPr>
          <w:rFonts w:ascii="Palatino Linotype" w:hAnsi="Palatino Linotype"/>
          <w:sz w:val="24"/>
          <w:szCs w:val="24"/>
        </w:rPr>
        <w:t>w</w:t>
      </w:r>
      <w:r w:rsidRPr="0025698C">
        <w:rPr>
          <w:rFonts w:ascii="Palatino Linotype" w:hAnsi="Palatino Linotype"/>
          <w:sz w:val="24"/>
          <w:szCs w:val="24"/>
        </w:rPr>
        <w:t>szystkie podstawowe dobra społeczne — wolność i możliwości, dochód i bogactwo oraz podstawy szacunku do samego siebie — mają być rozdzielane równo, chyba że nierówny podział któregokolwiek lub wszystkich z tych dóbr jest korzystny dla najmniej uprzywilejowanych (s. 303).</w:t>
      </w:r>
    </w:p>
    <w:p w:rsidR="0025698C" w:rsidRPr="0025698C" w:rsidRDefault="0025698C" w:rsidP="00255A23">
      <w:pPr>
        <w:ind w:firstLine="708"/>
        <w:jc w:val="both"/>
        <w:rPr>
          <w:rFonts w:ascii="Palatino Linotype" w:hAnsi="Palatino Linotype"/>
          <w:sz w:val="24"/>
          <w:szCs w:val="24"/>
        </w:rPr>
      </w:pPr>
      <w:r w:rsidRPr="0025698C">
        <w:rPr>
          <w:rFonts w:ascii="Palatino Linotype" w:hAnsi="Palatino Linotype"/>
          <w:sz w:val="24"/>
          <w:szCs w:val="24"/>
        </w:rPr>
        <w:t xml:space="preserve">Z tego też powodu </w:t>
      </w:r>
      <w:proofErr w:type="spellStart"/>
      <w:r w:rsidRPr="0025698C">
        <w:rPr>
          <w:rFonts w:ascii="Palatino Linotype" w:hAnsi="Palatino Linotype"/>
          <w:sz w:val="24"/>
          <w:szCs w:val="24"/>
        </w:rPr>
        <w:t>Rawls</w:t>
      </w:r>
      <w:proofErr w:type="spellEnd"/>
      <w:r w:rsidRPr="0025698C">
        <w:rPr>
          <w:rFonts w:ascii="Palatino Linotype" w:hAnsi="Palatino Linotype"/>
          <w:sz w:val="24"/>
          <w:szCs w:val="24"/>
        </w:rPr>
        <w:t xml:space="preserve"> odrzuca ideę mer</w:t>
      </w:r>
      <w:r w:rsidR="00255A23">
        <w:rPr>
          <w:rFonts w:ascii="Palatino Linotype" w:hAnsi="Palatino Linotype"/>
          <w:sz w:val="24"/>
          <w:szCs w:val="24"/>
        </w:rPr>
        <w:t>y</w:t>
      </w:r>
      <w:r w:rsidRPr="0025698C">
        <w:rPr>
          <w:rFonts w:ascii="Palatino Linotype" w:hAnsi="Palatino Linotype"/>
          <w:sz w:val="24"/>
          <w:szCs w:val="24"/>
        </w:rPr>
        <w:t xml:space="preserve">tokracji. Chociaż idea </w:t>
      </w:r>
      <w:proofErr w:type="spellStart"/>
      <w:r w:rsidRPr="0025698C">
        <w:rPr>
          <w:rFonts w:ascii="Palatino Linotype" w:hAnsi="Palatino Linotype"/>
          <w:sz w:val="24"/>
          <w:szCs w:val="24"/>
        </w:rPr>
        <w:t>mer</w:t>
      </w:r>
      <w:r w:rsidR="00255A23">
        <w:rPr>
          <w:rFonts w:ascii="Palatino Linotype" w:hAnsi="Palatino Linotype"/>
          <w:sz w:val="24"/>
          <w:szCs w:val="24"/>
        </w:rPr>
        <w:t>y</w:t>
      </w:r>
      <w:r w:rsidRPr="0025698C">
        <w:rPr>
          <w:rFonts w:ascii="Palatino Linotype" w:hAnsi="Palatino Linotype"/>
          <w:sz w:val="24"/>
          <w:szCs w:val="24"/>
        </w:rPr>
        <w:t>tokratyczna</w:t>
      </w:r>
      <w:proofErr w:type="spellEnd"/>
      <w:r w:rsidRPr="0025698C">
        <w:rPr>
          <w:rFonts w:ascii="Palatino Linotype" w:hAnsi="Palatino Linotype"/>
          <w:sz w:val="24"/>
          <w:szCs w:val="24"/>
        </w:rPr>
        <w:t xml:space="preserve"> jest demokratyczna, narusza koncepcję sprawiedliwości:</w:t>
      </w:r>
      <w:r w:rsidR="00255A23">
        <w:rPr>
          <w:rFonts w:ascii="Palatino Linotype" w:hAnsi="Palatino Linotype"/>
          <w:sz w:val="24"/>
          <w:szCs w:val="24"/>
        </w:rPr>
        <w:t xml:space="preserve"> </w:t>
      </w:r>
      <w:r w:rsidR="00783F24">
        <w:rPr>
          <w:rFonts w:ascii="Palatino Linotype" w:hAnsi="Palatino Linotype"/>
          <w:sz w:val="24"/>
          <w:szCs w:val="24"/>
        </w:rPr>
        <w:t>„</w:t>
      </w:r>
      <w:r w:rsidRPr="0025698C">
        <w:rPr>
          <w:rFonts w:ascii="Palatino Linotype" w:hAnsi="Palatino Linotype"/>
          <w:sz w:val="24"/>
          <w:szCs w:val="24"/>
        </w:rPr>
        <w:t>[</w:t>
      </w:r>
      <w:proofErr w:type="spellStart"/>
      <w:r w:rsidRPr="0025698C">
        <w:rPr>
          <w:rFonts w:ascii="Palatino Linotype" w:hAnsi="Palatino Linotype"/>
          <w:sz w:val="24"/>
          <w:szCs w:val="24"/>
        </w:rPr>
        <w:t>Mer</w:t>
      </w:r>
      <w:r w:rsidR="00255A23">
        <w:rPr>
          <w:rFonts w:ascii="Palatino Linotype" w:hAnsi="Palatino Linotype"/>
          <w:sz w:val="24"/>
          <w:szCs w:val="24"/>
        </w:rPr>
        <w:t>y</w:t>
      </w:r>
      <w:r w:rsidRPr="0025698C">
        <w:rPr>
          <w:rFonts w:ascii="Palatino Linotype" w:hAnsi="Palatino Linotype"/>
          <w:sz w:val="24"/>
          <w:szCs w:val="24"/>
        </w:rPr>
        <w:t>tokratyczny</w:t>
      </w:r>
      <w:proofErr w:type="spellEnd"/>
      <w:r w:rsidRPr="0025698C">
        <w:rPr>
          <w:rFonts w:ascii="Palatino Linotype" w:hAnsi="Palatino Linotype"/>
          <w:sz w:val="24"/>
          <w:szCs w:val="24"/>
        </w:rPr>
        <w:t xml:space="preserve">] porządek społeczny podąża za zasadą kariery otwartej na talenty i wykorzystuje równość szans jako sposób uwalniania energii </w:t>
      </w:r>
      <w:r w:rsidR="00255A23">
        <w:rPr>
          <w:rFonts w:ascii="Palatino Linotype" w:hAnsi="Palatino Linotype"/>
          <w:sz w:val="24"/>
          <w:szCs w:val="24"/>
        </w:rPr>
        <w:t xml:space="preserve">ludzi </w:t>
      </w:r>
      <w:r w:rsidRPr="0025698C">
        <w:rPr>
          <w:rFonts w:ascii="Palatino Linotype" w:hAnsi="Palatino Linotype"/>
          <w:sz w:val="24"/>
          <w:szCs w:val="24"/>
        </w:rPr>
        <w:t xml:space="preserve"> w dążeniu do dobrobytu gospodarczego i dominacji politycznej.</w:t>
      </w:r>
      <w:r w:rsidR="00255A23">
        <w:rPr>
          <w:rFonts w:ascii="Palatino Linotype" w:hAnsi="Palatino Linotype"/>
          <w:sz w:val="24"/>
          <w:szCs w:val="24"/>
        </w:rPr>
        <w:t xml:space="preserve"> </w:t>
      </w:r>
      <w:r w:rsidRPr="0025698C">
        <w:rPr>
          <w:rFonts w:ascii="Palatino Linotype" w:hAnsi="Palatino Linotype"/>
          <w:sz w:val="24"/>
          <w:szCs w:val="24"/>
        </w:rPr>
        <w:t xml:space="preserve">Istnieje </w:t>
      </w:r>
      <w:r w:rsidR="00255A23">
        <w:rPr>
          <w:rFonts w:ascii="Palatino Linotype" w:hAnsi="Palatino Linotype"/>
          <w:sz w:val="24"/>
          <w:szCs w:val="24"/>
        </w:rPr>
        <w:t xml:space="preserve">jednak </w:t>
      </w:r>
      <w:r w:rsidRPr="0025698C">
        <w:rPr>
          <w:rFonts w:ascii="Palatino Linotype" w:hAnsi="Palatino Linotype"/>
          <w:sz w:val="24"/>
          <w:szCs w:val="24"/>
        </w:rPr>
        <w:t xml:space="preserve">wyraźna dysproporcja między klasami wyższymi i niższymi zarówno pod względem środków do życia, jak i praw i przywilejów władzy organizacyjnej. Kultura uboższych warstw jest zubożona, podczas gdy kultura rządzącej i technokratycznej elity jest bezpiecznie oparta na służbie celom </w:t>
      </w:r>
      <w:r w:rsidR="00255A23">
        <w:rPr>
          <w:rFonts w:ascii="Palatino Linotype" w:hAnsi="Palatino Linotype"/>
          <w:sz w:val="24"/>
          <w:szCs w:val="24"/>
        </w:rPr>
        <w:t xml:space="preserve">zdobycia </w:t>
      </w:r>
      <w:r w:rsidRPr="0025698C">
        <w:rPr>
          <w:rFonts w:ascii="Palatino Linotype" w:hAnsi="Palatino Linotype"/>
          <w:sz w:val="24"/>
          <w:szCs w:val="24"/>
        </w:rPr>
        <w:t>władzy i bogactwa. Równość szans oznacza równą szansę pozostawienia mniej szczęśliwych w tyle w osobistym dążeniu do wpływów i pozycji społecznej.</w:t>
      </w:r>
      <w:r w:rsidR="00255A23">
        <w:rPr>
          <w:rFonts w:ascii="Palatino Linotype" w:hAnsi="Palatino Linotype"/>
          <w:sz w:val="24"/>
          <w:szCs w:val="24"/>
        </w:rPr>
        <w:t xml:space="preserve"> </w:t>
      </w:r>
      <w:r w:rsidRPr="0025698C">
        <w:rPr>
          <w:rFonts w:ascii="Palatino Linotype" w:hAnsi="Palatino Linotype"/>
          <w:sz w:val="24"/>
          <w:szCs w:val="24"/>
        </w:rPr>
        <w:t xml:space="preserve">Tak więc społeczeństwo </w:t>
      </w:r>
      <w:proofErr w:type="spellStart"/>
      <w:r w:rsidRPr="0025698C">
        <w:rPr>
          <w:rFonts w:ascii="Palatino Linotype" w:hAnsi="Palatino Linotype"/>
          <w:sz w:val="24"/>
          <w:szCs w:val="24"/>
        </w:rPr>
        <w:t>mer</w:t>
      </w:r>
      <w:r w:rsidR="00255A23">
        <w:rPr>
          <w:rFonts w:ascii="Palatino Linotype" w:hAnsi="Palatino Linotype"/>
          <w:sz w:val="24"/>
          <w:szCs w:val="24"/>
        </w:rPr>
        <w:t>y</w:t>
      </w:r>
      <w:r w:rsidRPr="0025698C">
        <w:rPr>
          <w:rFonts w:ascii="Palatino Linotype" w:hAnsi="Palatino Linotype"/>
          <w:sz w:val="24"/>
          <w:szCs w:val="24"/>
        </w:rPr>
        <w:t>tokratyczne</w:t>
      </w:r>
      <w:proofErr w:type="spellEnd"/>
      <w:r w:rsidRPr="0025698C">
        <w:rPr>
          <w:rFonts w:ascii="Palatino Linotype" w:hAnsi="Palatino Linotype"/>
          <w:sz w:val="24"/>
          <w:szCs w:val="24"/>
        </w:rPr>
        <w:t xml:space="preserve"> stanowi zagrożenie dla innych interpretacji zasad sprawiedliwości, ale nie dla koncepcji demokratycznej. Ponieważ, jak właśnie widzieliśmy, zasada </w:t>
      </w:r>
      <w:r w:rsidR="001B22E0">
        <w:rPr>
          <w:rFonts w:ascii="Palatino Linotype" w:hAnsi="Palatino Linotype"/>
          <w:sz w:val="24"/>
          <w:szCs w:val="24"/>
        </w:rPr>
        <w:t>dyferencji</w:t>
      </w:r>
      <w:r w:rsidRPr="0025698C">
        <w:rPr>
          <w:rFonts w:ascii="Palatino Linotype" w:hAnsi="Palatino Linotype"/>
          <w:sz w:val="24"/>
          <w:szCs w:val="24"/>
        </w:rPr>
        <w:t xml:space="preserve"> przekształca cele społeczeństwa w fundamentalnych aspektach</w:t>
      </w:r>
      <w:r w:rsidR="00783F24">
        <w:rPr>
          <w:rFonts w:ascii="Palatino Linotype" w:hAnsi="Palatino Linotype"/>
          <w:sz w:val="24"/>
          <w:szCs w:val="24"/>
        </w:rPr>
        <w:t>”</w:t>
      </w:r>
      <w:r w:rsidRPr="0025698C">
        <w:rPr>
          <w:rFonts w:ascii="Palatino Linotype" w:hAnsi="Palatino Linotype"/>
          <w:sz w:val="24"/>
          <w:szCs w:val="24"/>
        </w:rPr>
        <w:t xml:space="preserve"> (s. 107).</w:t>
      </w:r>
    </w:p>
    <w:p w:rsidR="00255A23" w:rsidRPr="00255A23" w:rsidRDefault="0025698C" w:rsidP="00255A23">
      <w:pPr>
        <w:ind w:firstLine="708"/>
        <w:jc w:val="both"/>
        <w:rPr>
          <w:rFonts w:ascii="Palatino Linotype" w:hAnsi="Palatino Linotype"/>
          <w:sz w:val="24"/>
          <w:szCs w:val="24"/>
        </w:rPr>
      </w:pPr>
      <w:r w:rsidRPr="00821A1B">
        <w:rPr>
          <w:rFonts w:ascii="Palatino Linotype" w:hAnsi="Palatino Linotype"/>
          <w:spacing w:val="40"/>
          <w:sz w:val="24"/>
          <w:szCs w:val="24"/>
        </w:rPr>
        <w:t xml:space="preserve">Zasada </w:t>
      </w:r>
      <w:r w:rsidR="001B22E0" w:rsidRPr="00821A1B">
        <w:rPr>
          <w:rFonts w:ascii="Palatino Linotype" w:hAnsi="Palatino Linotype"/>
          <w:spacing w:val="40"/>
          <w:sz w:val="24"/>
          <w:szCs w:val="24"/>
        </w:rPr>
        <w:t>dyferencji</w:t>
      </w:r>
      <w:r w:rsidRPr="0025698C">
        <w:rPr>
          <w:rFonts w:ascii="Palatino Linotype" w:hAnsi="Palatino Linotype"/>
          <w:sz w:val="24"/>
          <w:szCs w:val="24"/>
        </w:rPr>
        <w:t xml:space="preserve"> ma dwie implikacje dla polityki społecznej. Jedną z nich jest zasada zadośćuczynienia dla j</w:t>
      </w:r>
      <w:r w:rsidR="007C55A3">
        <w:rPr>
          <w:rFonts w:ascii="Palatino Linotype" w:hAnsi="Palatino Linotype"/>
          <w:sz w:val="24"/>
          <w:szCs w:val="24"/>
        </w:rPr>
        <w:t>ednostki</w:t>
      </w:r>
      <w:r w:rsidR="001B22E0">
        <w:rPr>
          <w:rFonts w:ascii="Palatino Linotype" w:hAnsi="Palatino Linotype"/>
          <w:sz w:val="24"/>
          <w:szCs w:val="24"/>
        </w:rPr>
        <w:t>;</w:t>
      </w:r>
      <w:r w:rsidR="00255A23" w:rsidRPr="00255A23">
        <w:t xml:space="preserve"> </w:t>
      </w:r>
      <w:r w:rsidR="001B22E0">
        <w:rPr>
          <w:rFonts w:ascii="Palatino Linotype" w:hAnsi="Palatino Linotype"/>
          <w:sz w:val="24"/>
          <w:szCs w:val="24"/>
        </w:rPr>
        <w:t>d</w:t>
      </w:r>
      <w:r w:rsidR="00255A23" w:rsidRPr="00255A23">
        <w:rPr>
          <w:rFonts w:ascii="Palatino Linotype" w:hAnsi="Palatino Linotype"/>
          <w:sz w:val="24"/>
          <w:szCs w:val="24"/>
        </w:rPr>
        <w:t>ruga to bardziej ogólna zasada, że ​​talent należy traktować jako dobro społeczne, a jego owoce powinny być dostępne dla wszystkich, zwłaszcza dla mniej szczęśliwych:</w:t>
      </w:r>
    </w:p>
    <w:p w:rsidR="00255A23" w:rsidRPr="00255A23" w:rsidRDefault="001B22E0" w:rsidP="00255A23">
      <w:pPr>
        <w:ind w:firstLine="708"/>
        <w:jc w:val="both"/>
        <w:rPr>
          <w:rFonts w:ascii="Palatino Linotype" w:hAnsi="Palatino Linotype"/>
          <w:sz w:val="24"/>
          <w:szCs w:val="24"/>
        </w:rPr>
      </w:pPr>
      <w:r>
        <w:rPr>
          <w:rFonts w:ascii="Palatino Linotype" w:hAnsi="Palatino Linotype"/>
          <w:sz w:val="24"/>
          <w:szCs w:val="24"/>
        </w:rPr>
        <w:t>„</w:t>
      </w:r>
      <w:r w:rsidR="00255A23" w:rsidRPr="00255A23">
        <w:rPr>
          <w:rFonts w:ascii="Palatino Linotype" w:hAnsi="Palatino Linotype"/>
          <w:sz w:val="24"/>
          <w:szCs w:val="24"/>
        </w:rPr>
        <w:t xml:space="preserve">[Zasada </w:t>
      </w:r>
      <w:r>
        <w:rPr>
          <w:rFonts w:ascii="Palatino Linotype" w:hAnsi="Palatino Linotype"/>
          <w:sz w:val="24"/>
          <w:szCs w:val="24"/>
        </w:rPr>
        <w:t>dyferencji</w:t>
      </w:r>
      <w:r w:rsidR="00255A23" w:rsidRPr="00255A23">
        <w:rPr>
          <w:rFonts w:ascii="Palatino Linotype" w:hAnsi="Palatino Linotype"/>
          <w:sz w:val="24"/>
          <w:szCs w:val="24"/>
        </w:rPr>
        <w:t>] przekształca cele podstawowej struktury tak, że cały schemat instytucji nie kładzie już nacisku na wydajność społeczną i wartości technokratyczne. Widzimy zatem, że zasada różnicy w istocie stanowi porozumienie, aby traktować dystrybucję naturalnych talentów jako dobro wspólne i dzielić się korzyściami z tej dystrybucji, niezależnie od tego, jakie się okażą. Ci, którzy zostali faworyzowani przez naturę, kimkolwiek są, mogą czerpać korzyści ze swojego szczęścia tylko na warunkach, które poprawiają sytuację tych, którzy stracili (s. 101).</w:t>
      </w:r>
    </w:p>
    <w:p w:rsidR="00255A23" w:rsidRPr="00255A23" w:rsidRDefault="00255A23" w:rsidP="00255A23">
      <w:pPr>
        <w:ind w:firstLine="708"/>
        <w:jc w:val="both"/>
        <w:rPr>
          <w:rFonts w:ascii="Palatino Linotype" w:hAnsi="Palatino Linotype"/>
          <w:sz w:val="24"/>
          <w:szCs w:val="24"/>
        </w:rPr>
      </w:pPr>
      <w:r w:rsidRPr="00255A23">
        <w:rPr>
          <w:rFonts w:ascii="Palatino Linotype" w:hAnsi="Palatino Linotype"/>
          <w:sz w:val="24"/>
          <w:szCs w:val="24"/>
        </w:rPr>
        <w:t xml:space="preserve">Mamy tutaj fundamentalne uzasadnienie dla poważnej zmiany wartości: zamiast zasady „od każdego według jego zdolności, każdemu według jego zdolności”, mamy zasadę „od każdego według jego zdolności, każdemu według jego potrzeb”. A uzasadnieniem potrzeby jest sprawiedliwość wobec tych, którzy </w:t>
      </w:r>
      <w:r w:rsidRPr="001B22E0">
        <w:rPr>
          <w:rFonts w:ascii="Palatino Linotype" w:hAnsi="Palatino Linotype"/>
          <w:spacing w:val="40"/>
          <w:sz w:val="24"/>
          <w:szCs w:val="24"/>
        </w:rPr>
        <w:t>są pokrzywdzeni z przyczyn od nich niezależnych</w:t>
      </w:r>
      <w:r w:rsidRPr="00255A23">
        <w:rPr>
          <w:rFonts w:ascii="Palatino Linotype" w:hAnsi="Palatino Linotype"/>
          <w:sz w:val="24"/>
          <w:szCs w:val="24"/>
        </w:rPr>
        <w:t>.</w:t>
      </w:r>
    </w:p>
    <w:p w:rsidR="000D0006" w:rsidRPr="00FF5B2B" w:rsidRDefault="000D0006" w:rsidP="000D0006">
      <w:pPr>
        <w:ind w:firstLine="708"/>
        <w:jc w:val="both"/>
        <w:rPr>
          <w:rFonts w:ascii="Palatino Linotype" w:hAnsi="Palatino Linotype"/>
          <w:sz w:val="24"/>
          <w:szCs w:val="24"/>
        </w:rPr>
      </w:pPr>
    </w:p>
    <w:sectPr w:rsidR="000D0006" w:rsidRPr="00FF5B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5ED" w:rsidRDefault="00EE75ED" w:rsidP="00BD0745">
      <w:r>
        <w:separator/>
      </w:r>
    </w:p>
  </w:endnote>
  <w:endnote w:type="continuationSeparator" w:id="0">
    <w:p w:rsidR="00EE75ED" w:rsidRDefault="00EE75ED" w:rsidP="00BD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074618"/>
      <w:docPartObj>
        <w:docPartGallery w:val="Page Numbers (Bottom of Page)"/>
        <w:docPartUnique/>
      </w:docPartObj>
    </w:sdtPr>
    <w:sdtContent>
      <w:p w:rsidR="000B7B92" w:rsidRDefault="000B7B92">
        <w:pPr>
          <w:pStyle w:val="Stopka"/>
          <w:jc w:val="center"/>
        </w:pPr>
        <w:r>
          <w:fldChar w:fldCharType="begin"/>
        </w:r>
        <w:r>
          <w:instrText>PAGE   \* MERGEFORMAT</w:instrText>
        </w:r>
        <w:r>
          <w:fldChar w:fldCharType="separate"/>
        </w:r>
        <w:r>
          <w:t>2</w:t>
        </w:r>
        <w:r>
          <w:fldChar w:fldCharType="end"/>
        </w:r>
      </w:p>
    </w:sdtContent>
  </w:sdt>
  <w:p w:rsidR="000B7B92" w:rsidRDefault="000B7B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5ED" w:rsidRDefault="00EE75ED" w:rsidP="00BD0745">
      <w:r>
        <w:separator/>
      </w:r>
    </w:p>
  </w:footnote>
  <w:footnote w:type="continuationSeparator" w:id="0">
    <w:p w:rsidR="00EE75ED" w:rsidRDefault="00EE75ED" w:rsidP="00BD0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A7"/>
    <w:rsid w:val="000B7B92"/>
    <w:rsid w:val="000D0006"/>
    <w:rsid w:val="001B22E0"/>
    <w:rsid w:val="00255A23"/>
    <w:rsid w:val="0025698C"/>
    <w:rsid w:val="00435C59"/>
    <w:rsid w:val="004567B7"/>
    <w:rsid w:val="004A57AC"/>
    <w:rsid w:val="005E29AA"/>
    <w:rsid w:val="00783198"/>
    <w:rsid w:val="00783F24"/>
    <w:rsid w:val="007C55A3"/>
    <w:rsid w:val="007E5CA7"/>
    <w:rsid w:val="00821A1B"/>
    <w:rsid w:val="00A3106D"/>
    <w:rsid w:val="00A94332"/>
    <w:rsid w:val="00B45EE2"/>
    <w:rsid w:val="00BD0745"/>
    <w:rsid w:val="00DD27F1"/>
    <w:rsid w:val="00E41700"/>
    <w:rsid w:val="00EE75ED"/>
    <w:rsid w:val="00FF5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D7B89"/>
  <w15:chartTrackingRefBased/>
  <w15:docId w15:val="{CFB2CCDA-CECA-4575-A998-EE02B228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D0745"/>
    <w:rPr>
      <w:sz w:val="20"/>
      <w:szCs w:val="20"/>
    </w:rPr>
  </w:style>
  <w:style w:type="character" w:customStyle="1" w:styleId="TekstprzypisudolnegoZnak">
    <w:name w:val="Tekst przypisu dolnego Znak"/>
    <w:basedOn w:val="Domylnaczcionkaakapitu"/>
    <w:link w:val="Tekstprzypisudolnego"/>
    <w:uiPriority w:val="99"/>
    <w:semiHidden/>
    <w:rsid w:val="00BD0745"/>
    <w:rPr>
      <w:sz w:val="20"/>
      <w:szCs w:val="20"/>
    </w:rPr>
  </w:style>
  <w:style w:type="character" w:styleId="Odwoanieprzypisudolnego">
    <w:name w:val="footnote reference"/>
    <w:basedOn w:val="Domylnaczcionkaakapitu"/>
    <w:uiPriority w:val="99"/>
    <w:semiHidden/>
    <w:unhideWhenUsed/>
    <w:rsid w:val="00BD0745"/>
    <w:rPr>
      <w:vertAlign w:val="superscript"/>
    </w:rPr>
  </w:style>
  <w:style w:type="paragraph" w:styleId="Nagwek">
    <w:name w:val="header"/>
    <w:basedOn w:val="Normalny"/>
    <w:link w:val="NagwekZnak"/>
    <w:uiPriority w:val="99"/>
    <w:unhideWhenUsed/>
    <w:rsid w:val="000B7B92"/>
    <w:pPr>
      <w:tabs>
        <w:tab w:val="center" w:pos="4536"/>
        <w:tab w:val="right" w:pos="9072"/>
      </w:tabs>
    </w:pPr>
  </w:style>
  <w:style w:type="character" w:customStyle="1" w:styleId="NagwekZnak">
    <w:name w:val="Nagłówek Znak"/>
    <w:basedOn w:val="Domylnaczcionkaakapitu"/>
    <w:link w:val="Nagwek"/>
    <w:uiPriority w:val="99"/>
    <w:rsid w:val="000B7B92"/>
  </w:style>
  <w:style w:type="paragraph" w:styleId="Stopka">
    <w:name w:val="footer"/>
    <w:basedOn w:val="Normalny"/>
    <w:link w:val="StopkaZnak"/>
    <w:uiPriority w:val="99"/>
    <w:unhideWhenUsed/>
    <w:rsid w:val="000B7B92"/>
    <w:pPr>
      <w:tabs>
        <w:tab w:val="center" w:pos="4536"/>
        <w:tab w:val="right" w:pos="9072"/>
      </w:tabs>
    </w:pPr>
  </w:style>
  <w:style w:type="character" w:customStyle="1" w:styleId="StopkaZnak">
    <w:name w:val="Stopka Znak"/>
    <w:basedOn w:val="Domylnaczcionkaakapitu"/>
    <w:link w:val="Stopka"/>
    <w:uiPriority w:val="99"/>
    <w:rsid w:val="000B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43E4E-1777-403E-A33D-3901237B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3313</Words>
  <Characters>22035</Characters>
  <Application>Microsoft Office Word</Application>
  <DocSecurity>0</DocSecurity>
  <Lines>344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Karalus</dc:creator>
  <cp:keywords/>
  <dc:description/>
  <cp:lastModifiedBy>Andrzej Karalus</cp:lastModifiedBy>
  <cp:revision>7</cp:revision>
  <dcterms:created xsi:type="dcterms:W3CDTF">2024-11-11T18:19:00Z</dcterms:created>
  <dcterms:modified xsi:type="dcterms:W3CDTF">2024-11-11T20:23:00Z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0858e3c1-a044-4a4a-9089-01c4158f7cc9</vt:lpwstr>
  </property>
</Properties>
</file>