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Teoria krytyczna i klasycy (</w:t>
      </w:r>
      <w:r w:rsidR="0052499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4</w:t>
      </w: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 xml:space="preserve"> pyta</w:t>
      </w:r>
      <w:r w:rsidR="0052499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nia</w:t>
      </w: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)</w:t>
      </w:r>
    </w:p>
    <w:p w:rsidR="002944C5" w:rsidRPr="002944C5" w:rsidRDefault="00B83096" w:rsidP="00CA071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kategorii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A4D9C">
        <w:rPr>
          <w:rFonts w:ascii="Times New Roman" w:eastAsia="Times New Roman" w:hAnsi="Times New Roman" w:cs="Times New Roman"/>
          <w:i/>
          <w:iCs/>
          <w:sz w:val="24"/>
          <w:szCs w:val="24"/>
          <w:lang w:val="pl-PL" w:eastAsia="pl-PL"/>
        </w:rPr>
        <w:t xml:space="preserve">urzeczowienia 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ożna użyć 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analizy współczesnych platform cyfrowych?</w:t>
      </w:r>
    </w:p>
    <w:p w:rsidR="00BA4D9C" w:rsidRPr="008C421B" w:rsidRDefault="003314AE" w:rsidP="008C42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Emancypacja i sprawiedliwość </w:t>
      </w:r>
      <w:r w:rsidRPr="00F66A0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pracę (walka z nierównościami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830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prawo do pracy itd.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czy emancypacja przez </w:t>
      </w:r>
      <w:r w:rsidRPr="00F66A0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odrzucenie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reżimu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</w:t>
      </w:r>
      <w:r w:rsidR="00B8309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(odzyskanie </w:t>
      </w:r>
      <w:r w:rsidR="008C421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czasu wolnego)</w:t>
      </w:r>
      <w:r w:rsidRPr="008C421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D62BD6" w:rsidRPr="008C421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2944C5" w:rsidRPr="002944C5" w:rsidRDefault="002944C5" w:rsidP="00CA071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 kategoria „sfera publiczna” </w:t>
      </w:r>
      <w:r w:rsidR="007A646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Habermasa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ma zastosowanie w epoce </w:t>
      </w:r>
      <w:proofErr w:type="spellStart"/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social</w:t>
      </w:r>
      <w:proofErr w:type="spellEnd"/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mediów</w:t>
      </w:r>
      <w:r w:rsidR="00BA4D9C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r w:rsidR="00BA4D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tik-</w:t>
      </w:r>
      <w:proofErr w:type="spellStart"/>
      <w:r w:rsidR="00BA4D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toka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C55B4B" w:rsidRPr="0052499B" w:rsidRDefault="00BA4D9C" w:rsidP="0052499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Wykorzystaj teorię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Honnetha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odpowiedz na pytanie jakie </w:t>
      </w:r>
      <w:r w:rsidR="00C55B4B" w:rsidRP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tożsamościow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="00C55B4B" w:rsidRP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roszcze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nia</w:t>
      </w:r>
      <w:r w:rsidR="00C55B4B" w:rsidRP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kapitalizm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zaspokaja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(lepiej niż inne systemy)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r w:rsidR="00C55B4B" w:rsidRP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jakie blokuje 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lub deformuje </w:t>
      </w:r>
      <w:r w:rsidR="00C55B4B" w:rsidRPr="00C55B4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dlaczego? </w:t>
      </w:r>
    </w:p>
    <w:p w:rsidR="002944C5" w:rsidRPr="002944C5" w:rsidRDefault="007112D9" w:rsidP="00CA0718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5" style="width:0;height:1.5pt" o:hralign="center" o:hrstd="t" o:hr="t" fillcolor="#a0a0a0" stroked="f"/>
        </w:pict>
      </w:r>
    </w:p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B. Kapitalizm i codzienność (5 pytań)</w:t>
      </w:r>
    </w:p>
    <w:p w:rsidR="002944C5" w:rsidRPr="002944C5" w:rsidRDefault="002944C5" w:rsidP="00CA07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 </w:t>
      </w:r>
      <w:r w:rsidR="007A646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zmieniały się relacje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między czasem pracy a czasem wolnym</w:t>
      </w:r>
      <w:r w:rsidR="007A646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kapitalizmie (rozpatrz okres wczesnokapitalistyczny, fazę fordowską i </w:t>
      </w:r>
      <w:proofErr w:type="spellStart"/>
      <w:r w:rsidR="007A646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postfordowską</w:t>
      </w:r>
      <w:proofErr w:type="spellEnd"/>
      <w:r w:rsidR="007A646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</w:p>
    <w:p w:rsidR="002944C5" w:rsidRPr="002944C5" w:rsidRDefault="002944C5" w:rsidP="00CA07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Jakie strategie adaptacyjne stosują jednostki w obliczu chronicznej niepewności </w:t>
      </w:r>
      <w:r w:rsidR="00A00BF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gospodarczej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27081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2944C5" w:rsidRPr="002944C5" w:rsidRDefault="002944C5" w:rsidP="00CA07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kapitalizm współczesny generuje nowe formy codziennej</w:t>
      </w:r>
      <w:r w:rsidR="00B025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towarzyskości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</w:p>
    <w:p w:rsidR="002944C5" w:rsidRPr="002944C5" w:rsidRDefault="002944C5" w:rsidP="00CA07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 globalizacja wpływa na pojęcie „domu” i 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„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poczucia zakorzenienia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D62B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Przedyskutuj tezę: czy ważniejsze jest prawo do zakorzenienia czy prawo do nieograniczonej wolności</w:t>
      </w:r>
      <w:r w:rsidR="00457D8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elastyczności</w:t>
      </w:r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</w:p>
    <w:p w:rsidR="002944C5" w:rsidRDefault="002944C5" w:rsidP="00CA071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 czym polega paradoks „elastyczności” w pracy i w życiu prywatnym?</w:t>
      </w:r>
    </w:p>
    <w:p w:rsidR="002944C5" w:rsidRPr="002944C5" w:rsidRDefault="007112D9" w:rsidP="00CA0718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6" style="width:0;height:1.5pt" o:hralign="center" o:hrstd="t" o:hr="t" fillcolor="#a0a0a0" stroked="f"/>
        </w:pict>
      </w:r>
    </w:p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C. Finanse i przyszłość (</w:t>
      </w:r>
      <w:r w:rsidR="000239E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6</w:t>
      </w: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 xml:space="preserve"> pytań)</w:t>
      </w:r>
    </w:p>
    <w:p w:rsidR="002944C5" w:rsidRPr="002944C5" w:rsidRDefault="002944C5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rosnąca rola algorytmów w finansach zmienia pojęcie ryzyka?</w:t>
      </w:r>
    </w:p>
    <w:p w:rsidR="002944C5" w:rsidRPr="002944C5" w:rsidRDefault="002944C5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jaki sposób </w:t>
      </w:r>
      <w:proofErr w:type="spellStart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kryptowaluty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blockchain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wpływają na tradycyjne kategorie zaufania społecznego</w:t>
      </w:r>
      <w:r w:rsidR="001327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zaufanie do instytucji państwa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B025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F66A09" w:rsidRDefault="00F66A09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 kredyt konsumpcyjny można </w:t>
      </w:r>
      <w:r w:rsidR="008111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interpre</w:t>
      </w:r>
      <w:r w:rsidR="001327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tować 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jako formę kontroli społecznej?</w:t>
      </w:r>
    </w:p>
    <w:p w:rsidR="002944C5" w:rsidRPr="002944C5" w:rsidRDefault="00132918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erformatywnoś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ć</w:t>
      </w:r>
      <w:proofErr w:type="spellEnd"/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teleopleksj</w:t>
      </w:r>
      <w:r w:rsidR="001327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proofErr w:type="spellEnd"/>
      <w:r w:rsidR="00F66A0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świecie finansów.</w:t>
      </w:r>
      <w:r w:rsidR="000239E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C31496" w:rsidRDefault="002944C5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 myśleć o długu – </w:t>
      </w:r>
      <w:r w:rsidR="00382403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t</w:t>
      </w: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narzędzi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ekonomiczn</w:t>
      </w:r>
      <w:r w:rsidR="00382403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czy kategori</w:t>
      </w:r>
      <w:r w:rsidR="00382403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moraln</w:t>
      </w:r>
      <w:r w:rsidR="00382403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382403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C31496" w:rsidRDefault="00C31496" w:rsidP="00CA071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Genealogia baniek spekulacyjnych a </w:t>
      </w:r>
      <w:r w:rsidR="000239E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rynek nieruchomości: co mówi ekonomia i ekonomia polityczna?</w:t>
      </w:r>
    </w:p>
    <w:p w:rsidR="002944C5" w:rsidRPr="006159F2" w:rsidRDefault="007112D9" w:rsidP="00CA0718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7" style="width:0;height:1.5pt" o:hralign="center" o:hrstd="t" o:hr="t" fillcolor="#a0a0a0" stroked="f"/>
        </w:pict>
      </w:r>
    </w:p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D. Globalizacja, geopolityka, migracje (</w:t>
      </w:r>
      <w:r w:rsidR="000239E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6</w:t>
      </w: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 xml:space="preserve"> pytań)</w:t>
      </w:r>
    </w:p>
    <w:p w:rsidR="002944C5" w:rsidRPr="002944C5" w:rsidRDefault="006159F2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Geopolityka wyścigu technologicznego i surowcowego: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mikroczipy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metale ziem rzadkich, baterie i akumulatory</w:t>
      </w:r>
      <w:r w:rsidR="0012384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zielony i niebieski wodór, </w:t>
      </w:r>
      <w:r w:rsidR="00D473A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komputery kwantowe</w:t>
      </w:r>
      <w:r w:rsidR="0012384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itd</w:t>
      </w:r>
      <w:r w:rsidR="00D473A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944C5" w:rsidRDefault="002944C5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jaki sposób globalizacja zmieni</w:t>
      </w:r>
      <w:r w:rsidR="0038240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ła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pojęcie „klasy średniej”?</w:t>
      </w:r>
      <w:r w:rsidR="00B025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Ujęcie </w:t>
      </w:r>
      <w:proofErr w:type="spellStart"/>
      <w:r w:rsidR="00B025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Milanovicia</w:t>
      </w:r>
      <w:proofErr w:type="spellEnd"/>
      <w:r w:rsidR="00B025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F66A09" w:rsidRDefault="00F66A09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Wielowymiarowe ujęcie nierówności .</w:t>
      </w:r>
      <w:r w:rsidR="002B484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6A049F" w:rsidRPr="002944C5" w:rsidRDefault="006A049F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Omów wybrane teorie sprawiedliwości dystrybutywnej i oceń ich efekt redystrybucyjny.*</w:t>
      </w:r>
    </w:p>
    <w:p w:rsidR="002944C5" w:rsidRPr="002944C5" w:rsidRDefault="002944C5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 współczesny populizm można odczytywać jako reakcję na kryzys ekonomiczny</w:t>
      </w:r>
      <w:r w:rsidR="002524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czy raczej jako </w:t>
      </w:r>
      <w:r w:rsidR="00F20F3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gniewną </w:t>
      </w:r>
      <w:r w:rsidR="002524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reakcję na zmianę kulturową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2524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Uzasadnij</w:t>
      </w:r>
      <w:r w:rsidR="002B484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2944C5" w:rsidRPr="002944C5" w:rsidRDefault="002944C5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pandemia COVID-19 zmieniła struktury globalnej wymiany gospodarczej</w:t>
      </w:r>
      <w:r w:rsidR="002524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globalne </w:t>
      </w:r>
      <w:r w:rsidR="0025241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łańcuchy dostaw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C2588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2944C5" w:rsidRPr="002944C5" w:rsidRDefault="007112D9" w:rsidP="00CA07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12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Geopolityka czy makroekonomia — co naprawdę wyznacza trajektorię globalnych przemian?</w:t>
      </w:r>
    </w:p>
    <w:p w:rsidR="002944C5" w:rsidRPr="002944C5" w:rsidRDefault="007112D9" w:rsidP="00CA0718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8" style="width:0;height:1.5pt" o:hralign="center" o:hrstd="t" o:hr="t" fillcolor="#a0a0a0" stroked="f"/>
        </w:pict>
      </w:r>
    </w:p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E. Technologia, praca, władza (5 pytań)</w:t>
      </w:r>
    </w:p>
    <w:p w:rsidR="006159F2" w:rsidRPr="006159F2" w:rsidRDefault="002944C5" w:rsidP="00CA071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sztuczna inteligencja redefiniuje</w:t>
      </w:r>
      <w:r w:rsidR="008E0C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/może zredefiniować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relacje między kapitałem a pracą?</w:t>
      </w:r>
      <w:r w:rsidR="006159F2" w:rsidRPr="006159F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2944C5" w:rsidRPr="002944C5" w:rsidRDefault="002944C5" w:rsidP="00CA071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 praca w </w:t>
      </w:r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gig </w:t>
      </w:r>
      <w:proofErr w:type="spellStart"/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economy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8E0C6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może stworzyć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nowe formy solidarności społecznej?</w:t>
      </w:r>
    </w:p>
    <w:p w:rsidR="002944C5" w:rsidRPr="002944C5" w:rsidRDefault="002944C5" w:rsidP="00CA071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technologie cyfrowe wpływają na granicę między życiem prywatnym a zawodowym?</w:t>
      </w:r>
    </w:p>
    <w:p w:rsidR="002944C5" w:rsidRPr="002944C5" w:rsidRDefault="002944C5" w:rsidP="00CA071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rozumieć „infrastruktury platformowe” w kontekście nierówności globalnych?</w:t>
      </w:r>
      <w:r w:rsidR="0038240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836A0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 jakich liniach jest obecnie akumulowany </w:t>
      </w:r>
      <w:r w:rsidR="0038240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kapitał? </w:t>
      </w:r>
    </w:p>
    <w:p w:rsidR="002944C5" w:rsidRPr="002944C5" w:rsidRDefault="002944C5" w:rsidP="00CA071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Czy 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jak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kapitalizm cyfrowy prowadzi do powstania nowych form </w:t>
      </w:r>
      <w:r w:rsidR="00836A0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podziału klasowego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 w:rsidR="0052499B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2944C5" w:rsidRPr="002944C5" w:rsidRDefault="007112D9" w:rsidP="00CA0718">
      <w:pPr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>
          <v:rect id="_x0000_i1029" style="width:0;height:1.5pt" o:hralign="center" o:hrstd="t" o:hr="t" fillcolor="#a0a0a0" stroked="f"/>
        </w:pict>
      </w:r>
    </w:p>
    <w:p w:rsidR="002944C5" w:rsidRPr="002944C5" w:rsidRDefault="002944C5" w:rsidP="00CA0718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</w:pP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F. Emocje, kultura, jednostka (</w:t>
      </w:r>
      <w:r w:rsidR="000239EB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>8</w:t>
      </w:r>
      <w:r w:rsidRPr="002944C5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pl-PL"/>
        </w:rPr>
        <w:t xml:space="preserve"> pytań)</w:t>
      </w:r>
    </w:p>
    <w:p w:rsidR="002944C5" w:rsidRDefault="002944C5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Jak zmienia się pojęcie intymności w epoce aplikacji randkowych?</w:t>
      </w:r>
    </w:p>
    <w:p w:rsidR="00B025A0" w:rsidRPr="002944C5" w:rsidRDefault="00B025A0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Nowoczesność i przemiany intymności</w:t>
      </w:r>
      <w:r w:rsidR="00B56E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miłości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: Giddens,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Illouz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Bauman.</w:t>
      </w:r>
    </w:p>
    <w:p w:rsidR="002944C5" w:rsidRPr="002944C5" w:rsidRDefault="002944C5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jaki sposób kapitalizm wykorzystuje emocje jako zasób ekonomiczny?</w:t>
      </w:r>
    </w:p>
    <w:p w:rsidR="002944C5" w:rsidRPr="002944C5" w:rsidRDefault="002944C5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 kultura </w:t>
      </w:r>
      <w:proofErr w:type="spellStart"/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wellness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Pr="002944C5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mindfulness</w:t>
      </w:r>
      <w:proofErr w:type="spellEnd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wiąże się z logiką </w:t>
      </w:r>
      <w:proofErr w:type="spellStart"/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późnonowoczesnego</w:t>
      </w:r>
      <w:proofErr w:type="spellEnd"/>
      <w:r w:rsidR="00E7028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E70289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kapitalizmu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</w:p>
    <w:p w:rsidR="002944C5" w:rsidRPr="002944C5" w:rsidRDefault="00C55B4B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jakim sensie 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depresj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ę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ADHD można traktować jako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„</w:t>
      </w:r>
      <w:r w:rsidR="002944C5"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choroby kapitalizmu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”</w:t>
      </w:r>
      <w:r w:rsidR="00D2141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B56E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owiąza</w:t>
      </w:r>
      <w:r w:rsidR="00B56E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schorzeń cielesnych i zaburzeń psychicznych z konkretnymi </w:t>
      </w:r>
      <w:r w:rsidR="000113D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formacjami społeczno-gospodarczymi.</w:t>
      </w:r>
      <w:r w:rsidR="00B56E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*</w:t>
      </w:r>
    </w:p>
    <w:p w:rsidR="002944C5" w:rsidRDefault="002944C5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Jak nowe media kształtują procesy pamięci zbiorowej i </w:t>
      </w:r>
      <w:r w:rsidR="005816B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budowania </w:t>
      </w:r>
      <w:r w:rsidRPr="002944C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tożsamości?</w:t>
      </w:r>
      <w:r w:rsidR="000113D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7F62CB" w:rsidRDefault="007F62CB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Neoliberalne postawy w miłości, przyjaźni i w stosunku do samego siebie: opisz schemat oddziaływania imperatywów ekonomicznych w relacjach </w:t>
      </w:r>
      <w:r w:rsidR="000113D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bliskimi.</w:t>
      </w:r>
    </w:p>
    <w:p w:rsidR="000113DF" w:rsidRDefault="000113DF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YouTube</w:t>
      </w:r>
      <w:r w:rsidR="002B484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influencerzy</w:t>
      </w:r>
      <w:proofErr w:type="spellEnd"/>
      <w:r w:rsidR="002B484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ekonomia obrazu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 „Ja” jako przedsiębiorstwo</w:t>
      </w:r>
      <w:r w:rsidR="00F236C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proofErr w:type="spellStart"/>
      <w:r w:rsidR="00F236C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autokomodyfikacja</w:t>
      </w:r>
      <w:proofErr w:type="spellEnd"/>
      <w:r w:rsidR="00F236C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kulturze </w:t>
      </w:r>
      <w:proofErr w:type="spellStart"/>
      <w:r w:rsidR="00F236CA" w:rsidRPr="00F236CA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screen</w:t>
      </w:r>
      <w:proofErr w:type="spellEnd"/>
      <w:r w:rsidR="00F236CA" w:rsidRPr="00F236CA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</w:t>
      </w:r>
      <w:proofErr w:type="spellStart"/>
      <w:r w:rsidR="00F236CA" w:rsidRPr="00F236CA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narcissism</w:t>
      </w:r>
      <w:proofErr w:type="spellEnd"/>
      <w:r w:rsidR="00F236C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7112D9" w:rsidRPr="007112D9" w:rsidRDefault="007112D9" w:rsidP="00CA071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12D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Lean management</w:t>
      </w:r>
      <w:r w:rsidRPr="007112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</w:t>
      </w:r>
      <w:bookmarkStart w:id="0" w:name="_GoBack"/>
      <w:proofErr w:type="spellStart"/>
      <w:r w:rsidRPr="007112D9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kaizen</w:t>
      </w:r>
      <w:proofErr w:type="spellEnd"/>
      <w:r w:rsidRPr="007112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bookmarkEnd w:id="0"/>
      <w:r w:rsidRPr="007112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 budowanie tożsamo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ści w organizacji.</w:t>
      </w:r>
    </w:p>
    <w:p w:rsidR="00B45EE2" w:rsidRPr="007112D9" w:rsidRDefault="00B45EE2">
      <w:pPr>
        <w:rPr>
          <w:lang w:val="pl-PL"/>
        </w:rPr>
      </w:pPr>
    </w:p>
    <w:sectPr w:rsidR="00B45EE2" w:rsidRPr="0071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0AD5"/>
    <w:multiLevelType w:val="multilevel"/>
    <w:tmpl w:val="7090DD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22736"/>
    <w:multiLevelType w:val="multilevel"/>
    <w:tmpl w:val="E2E4F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26CCD"/>
    <w:multiLevelType w:val="multilevel"/>
    <w:tmpl w:val="7C2C29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6012C"/>
    <w:multiLevelType w:val="multilevel"/>
    <w:tmpl w:val="248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C248C"/>
    <w:multiLevelType w:val="multilevel"/>
    <w:tmpl w:val="86F86A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622F5"/>
    <w:multiLevelType w:val="multilevel"/>
    <w:tmpl w:val="AA40DD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C5"/>
    <w:rsid w:val="000113DF"/>
    <w:rsid w:val="000239EB"/>
    <w:rsid w:val="000F18A5"/>
    <w:rsid w:val="00123841"/>
    <w:rsid w:val="0013274A"/>
    <w:rsid w:val="00132918"/>
    <w:rsid w:val="001E45C1"/>
    <w:rsid w:val="00252411"/>
    <w:rsid w:val="0027081D"/>
    <w:rsid w:val="002944C5"/>
    <w:rsid w:val="002B484F"/>
    <w:rsid w:val="003314AE"/>
    <w:rsid w:val="00356414"/>
    <w:rsid w:val="00382403"/>
    <w:rsid w:val="003B3A93"/>
    <w:rsid w:val="00457D87"/>
    <w:rsid w:val="00464E79"/>
    <w:rsid w:val="004D0F80"/>
    <w:rsid w:val="0052499B"/>
    <w:rsid w:val="005816B3"/>
    <w:rsid w:val="006159F2"/>
    <w:rsid w:val="00685790"/>
    <w:rsid w:val="006A049F"/>
    <w:rsid w:val="007112D9"/>
    <w:rsid w:val="007A6461"/>
    <w:rsid w:val="007F62CB"/>
    <w:rsid w:val="0081117E"/>
    <w:rsid w:val="00836A0F"/>
    <w:rsid w:val="00893B76"/>
    <w:rsid w:val="008C421B"/>
    <w:rsid w:val="008E0C66"/>
    <w:rsid w:val="009D6F31"/>
    <w:rsid w:val="009E4B24"/>
    <w:rsid w:val="00A00BF9"/>
    <w:rsid w:val="00B025A0"/>
    <w:rsid w:val="00B40433"/>
    <w:rsid w:val="00B45EE2"/>
    <w:rsid w:val="00B56E53"/>
    <w:rsid w:val="00B83096"/>
    <w:rsid w:val="00BA4D9C"/>
    <w:rsid w:val="00C25885"/>
    <w:rsid w:val="00C31496"/>
    <w:rsid w:val="00C55B4B"/>
    <w:rsid w:val="00C6562D"/>
    <w:rsid w:val="00CA0718"/>
    <w:rsid w:val="00D21418"/>
    <w:rsid w:val="00D473A9"/>
    <w:rsid w:val="00D62BD6"/>
    <w:rsid w:val="00E70289"/>
    <w:rsid w:val="00F20F3C"/>
    <w:rsid w:val="00F236CA"/>
    <w:rsid w:val="00F6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70565"/>
  <w15:chartTrackingRefBased/>
  <w15:docId w15:val="{E5F5D8E9-BD4E-477B-AAA0-29ACCD12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2</Pages>
  <Words>514</Words>
  <Characters>3367</Characters>
  <Application>Microsoft Office Word</Application>
  <DocSecurity>0</DocSecurity>
  <Lines>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Karalus</dc:creator>
  <cp:keywords/>
  <dc:description/>
  <cp:lastModifiedBy>Andrzej Karalus</cp:lastModifiedBy>
  <cp:revision>18</cp:revision>
  <dcterms:created xsi:type="dcterms:W3CDTF">2025-10-24T09:17:00Z</dcterms:created>
  <dcterms:modified xsi:type="dcterms:W3CDTF">2025-11-23T16:03:00Z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ff2294e7-b821-4fce-97e0-9f77a4bd96eb</vt:lpwstr>
  </property>
</Properties>
</file>